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04C" w:rsidRPr="00F444FB" w:rsidRDefault="005A204C" w:rsidP="005A204C">
      <w:pPr>
        <w:spacing w:before="120" w:after="360" w:line="240" w:lineRule="auto"/>
        <w:jc w:val="center"/>
        <w:rPr>
          <w:rFonts w:ascii="Times New Roman" w:hAnsi="Times New Roman" w:cs="Times New Roman"/>
          <w:b/>
          <w:sz w:val="28"/>
          <w:szCs w:val="32"/>
        </w:rPr>
      </w:pPr>
      <w:r w:rsidRPr="00F444FB">
        <w:rPr>
          <w:rFonts w:ascii="Times New Roman" w:hAnsi="Times New Roman" w:cs="Times New Roman"/>
          <w:b/>
          <w:sz w:val="28"/>
          <w:szCs w:val="32"/>
        </w:rPr>
        <w:t>Đối ngoại Việt Nam 2020: Bản lĩnh và tâm</w:t>
      </w:r>
      <w:r w:rsidR="0071506B" w:rsidRPr="00F444FB">
        <w:rPr>
          <w:rFonts w:ascii="Times New Roman" w:hAnsi="Times New Roman" w:cs="Times New Roman"/>
          <w:b/>
          <w:sz w:val="28"/>
          <w:szCs w:val="32"/>
        </w:rPr>
        <w:t xml:space="preserve"> </w:t>
      </w:r>
      <w:r w:rsidRPr="00F444FB">
        <w:rPr>
          <w:rFonts w:ascii="Times New Roman" w:hAnsi="Times New Roman" w:cs="Times New Roman"/>
          <w:b/>
          <w:sz w:val="28"/>
          <w:szCs w:val="32"/>
        </w:rPr>
        <w:t>thế mới</w:t>
      </w:r>
    </w:p>
    <w:p w:rsidR="005A204C" w:rsidRPr="00F444FB" w:rsidRDefault="005A204C" w:rsidP="00872879">
      <w:pPr>
        <w:spacing w:after="0" w:line="240" w:lineRule="auto"/>
        <w:ind w:firstLine="5670"/>
        <w:rPr>
          <w:rFonts w:ascii="Times New Roman" w:hAnsi="Times New Roman" w:cs="Times New Roman"/>
          <w:b/>
          <w:sz w:val="28"/>
          <w:szCs w:val="32"/>
        </w:rPr>
      </w:pPr>
      <w:r w:rsidRPr="00F444FB">
        <w:rPr>
          <w:rFonts w:ascii="Times New Roman" w:hAnsi="Times New Roman" w:cs="Times New Roman"/>
          <w:b/>
          <w:sz w:val="28"/>
          <w:szCs w:val="32"/>
        </w:rPr>
        <w:t>Phạm Bình Minh</w:t>
      </w:r>
    </w:p>
    <w:p w:rsidR="005A204C" w:rsidRPr="00F444FB" w:rsidRDefault="005A204C" w:rsidP="00872879">
      <w:pPr>
        <w:spacing w:after="0" w:line="240" w:lineRule="auto"/>
        <w:ind w:firstLine="5670"/>
        <w:rPr>
          <w:rFonts w:ascii="Times New Roman" w:hAnsi="Times New Roman" w:cs="Times New Roman"/>
          <w:sz w:val="28"/>
          <w:szCs w:val="32"/>
        </w:rPr>
      </w:pPr>
      <w:r w:rsidRPr="00F444FB">
        <w:rPr>
          <w:rFonts w:ascii="Times New Roman" w:hAnsi="Times New Roman" w:cs="Times New Roman"/>
          <w:sz w:val="28"/>
          <w:szCs w:val="32"/>
        </w:rPr>
        <w:t>Ủy viên Bộ Chính trị</w:t>
      </w:r>
    </w:p>
    <w:p w:rsidR="005A204C" w:rsidRPr="00F444FB" w:rsidRDefault="005A204C" w:rsidP="00872879">
      <w:pPr>
        <w:spacing w:after="0" w:line="240" w:lineRule="auto"/>
        <w:ind w:firstLine="5670"/>
        <w:rPr>
          <w:rFonts w:ascii="Times New Roman" w:hAnsi="Times New Roman" w:cs="Times New Roman"/>
          <w:sz w:val="28"/>
          <w:szCs w:val="32"/>
        </w:rPr>
      </w:pPr>
      <w:r w:rsidRPr="00F444FB">
        <w:rPr>
          <w:rFonts w:ascii="Times New Roman" w:hAnsi="Times New Roman" w:cs="Times New Roman"/>
          <w:sz w:val="28"/>
          <w:szCs w:val="32"/>
        </w:rPr>
        <w:t>Phó Thủ tướng Chính phủ</w:t>
      </w:r>
    </w:p>
    <w:p w:rsidR="005A204C" w:rsidRPr="00F444FB" w:rsidRDefault="005A204C" w:rsidP="00872879">
      <w:pPr>
        <w:spacing w:after="0" w:line="240" w:lineRule="auto"/>
        <w:ind w:firstLine="5670"/>
        <w:rPr>
          <w:rFonts w:ascii="Times New Roman" w:hAnsi="Times New Roman" w:cs="Times New Roman"/>
          <w:sz w:val="28"/>
          <w:szCs w:val="32"/>
        </w:rPr>
      </w:pPr>
      <w:r w:rsidRPr="00F444FB">
        <w:rPr>
          <w:rFonts w:ascii="Times New Roman" w:hAnsi="Times New Roman" w:cs="Times New Roman"/>
          <w:sz w:val="28"/>
          <w:szCs w:val="32"/>
        </w:rPr>
        <w:t>Bộ trưởng Bộ Ngoại giao</w:t>
      </w:r>
    </w:p>
    <w:p w:rsidR="0071506B" w:rsidRPr="00F444FB" w:rsidRDefault="0071506B" w:rsidP="0071506B">
      <w:pPr>
        <w:spacing w:after="120" w:line="240" w:lineRule="auto"/>
        <w:ind w:firstLine="720"/>
        <w:jc w:val="both"/>
        <w:rPr>
          <w:rFonts w:ascii="Times New Roman" w:hAnsi="Times New Roman" w:cs="Times New Roman"/>
          <w:sz w:val="28"/>
          <w:szCs w:val="32"/>
        </w:rPr>
      </w:pPr>
    </w:p>
    <w:p w:rsidR="00460E60" w:rsidRPr="00F444FB" w:rsidRDefault="00460E60" w:rsidP="00A2730C">
      <w:pPr>
        <w:spacing w:before="120" w:after="120" w:line="240" w:lineRule="auto"/>
        <w:ind w:firstLine="709"/>
        <w:jc w:val="both"/>
        <w:rPr>
          <w:rFonts w:ascii="Times New Roman" w:hAnsi="Times New Roman" w:cs="Times New Roman"/>
          <w:sz w:val="28"/>
          <w:szCs w:val="32"/>
        </w:rPr>
      </w:pPr>
      <w:r w:rsidRPr="00F444FB">
        <w:rPr>
          <w:rFonts w:ascii="Times New Roman" w:hAnsi="Times New Roman" w:cs="Times New Roman"/>
          <w:sz w:val="28"/>
          <w:szCs w:val="32"/>
        </w:rPr>
        <w:t>Năm 2020 vừa qua đi</w:t>
      </w:r>
      <w:r w:rsidR="0071506B" w:rsidRPr="00F444FB">
        <w:rPr>
          <w:rFonts w:ascii="Times New Roman" w:hAnsi="Times New Roman" w:cs="Times New Roman"/>
          <w:sz w:val="28"/>
          <w:szCs w:val="32"/>
        </w:rPr>
        <w:t xml:space="preserve"> </w:t>
      </w:r>
      <w:r w:rsidRPr="00F444FB">
        <w:rPr>
          <w:rFonts w:ascii="Times New Roman" w:hAnsi="Times New Roman" w:cs="Times New Roman"/>
          <w:sz w:val="28"/>
          <w:szCs w:val="32"/>
        </w:rPr>
        <w:t>với</w:t>
      </w:r>
      <w:r w:rsidR="00217927" w:rsidRPr="00F444FB">
        <w:rPr>
          <w:rFonts w:ascii="Times New Roman" w:hAnsi="Times New Roman" w:cs="Times New Roman"/>
          <w:sz w:val="28"/>
          <w:szCs w:val="32"/>
        </w:rPr>
        <w:t xml:space="preserve"> </w:t>
      </w:r>
      <w:r w:rsidRPr="00F444FB">
        <w:rPr>
          <w:rFonts w:ascii="Times New Roman" w:hAnsi="Times New Roman" w:cs="Times New Roman"/>
          <w:sz w:val="28"/>
          <w:szCs w:val="32"/>
        </w:rPr>
        <w:t>nh</w:t>
      </w:r>
      <w:r w:rsidR="00D5672F" w:rsidRPr="00F444FB">
        <w:rPr>
          <w:rFonts w:ascii="Times New Roman" w:hAnsi="Times New Roman" w:cs="Times New Roman"/>
          <w:sz w:val="28"/>
          <w:szCs w:val="32"/>
        </w:rPr>
        <w:t>iều</w:t>
      </w:r>
      <w:r w:rsidRPr="00F444FB">
        <w:rPr>
          <w:rFonts w:ascii="Times New Roman" w:hAnsi="Times New Roman" w:cs="Times New Roman"/>
          <w:sz w:val="28"/>
          <w:szCs w:val="32"/>
        </w:rPr>
        <w:t xml:space="preserve"> biến động</w:t>
      </w:r>
      <w:r w:rsidR="00D5672F" w:rsidRPr="00F444FB">
        <w:rPr>
          <w:rFonts w:ascii="Times New Roman" w:hAnsi="Times New Roman" w:cs="Times New Roman"/>
          <w:sz w:val="28"/>
          <w:szCs w:val="32"/>
        </w:rPr>
        <w:t xml:space="preserve"> to</w:t>
      </w:r>
      <w:r w:rsidRPr="00F444FB">
        <w:rPr>
          <w:rFonts w:ascii="Times New Roman" w:hAnsi="Times New Roman" w:cs="Times New Roman"/>
          <w:sz w:val="28"/>
          <w:szCs w:val="32"/>
        </w:rPr>
        <w:t xml:space="preserve"> lớn, chưa từng có</w:t>
      </w:r>
      <w:r w:rsidR="00D5672F" w:rsidRPr="00F444FB">
        <w:rPr>
          <w:rFonts w:ascii="Times New Roman" w:hAnsi="Times New Roman" w:cs="Times New Roman"/>
          <w:sz w:val="28"/>
          <w:szCs w:val="32"/>
        </w:rPr>
        <w:t xml:space="preserve">, với hệ lụy và tác động đa chiều, đa lĩnh vực, ở tầm toàn </w:t>
      </w:r>
      <w:r w:rsidR="00872879" w:rsidRPr="00F444FB">
        <w:rPr>
          <w:rFonts w:ascii="Times New Roman" w:hAnsi="Times New Roman" w:cs="Times New Roman"/>
          <w:sz w:val="28"/>
          <w:szCs w:val="32"/>
        </w:rPr>
        <w:t xml:space="preserve">cầu và </w:t>
      </w:r>
      <w:r w:rsidR="00A33E13" w:rsidRPr="00F444FB">
        <w:rPr>
          <w:rFonts w:ascii="Times New Roman" w:hAnsi="Times New Roman" w:cs="Times New Roman"/>
          <w:sz w:val="28"/>
          <w:szCs w:val="32"/>
        </w:rPr>
        <w:t xml:space="preserve">có thể còn </w:t>
      </w:r>
      <w:r w:rsidR="00D5672F" w:rsidRPr="00F444FB">
        <w:rPr>
          <w:rFonts w:ascii="Times New Roman" w:hAnsi="Times New Roman" w:cs="Times New Roman"/>
          <w:sz w:val="28"/>
          <w:szCs w:val="32"/>
        </w:rPr>
        <w:t>kéo dài trong nhiều năm</w:t>
      </w:r>
      <w:r w:rsidR="00A33E13" w:rsidRPr="00F444FB">
        <w:rPr>
          <w:rFonts w:ascii="Times New Roman" w:hAnsi="Times New Roman" w:cs="Times New Roman"/>
          <w:sz w:val="28"/>
          <w:szCs w:val="32"/>
        </w:rPr>
        <w:t xml:space="preserve"> tới. </w:t>
      </w:r>
      <w:r w:rsidR="00D5672F" w:rsidRPr="00F444FB">
        <w:rPr>
          <w:rFonts w:ascii="Times New Roman" w:hAnsi="Times New Roman" w:cs="Times New Roman"/>
          <w:sz w:val="28"/>
          <w:szCs w:val="32"/>
        </w:rPr>
        <w:t>D</w:t>
      </w:r>
      <w:r w:rsidR="00A6002C" w:rsidRPr="00F444FB">
        <w:rPr>
          <w:rFonts w:ascii="Times New Roman" w:hAnsi="Times New Roman" w:cs="Times New Roman"/>
          <w:sz w:val="28"/>
          <w:szCs w:val="32"/>
        </w:rPr>
        <w:t>ưới</w:t>
      </w:r>
      <w:r w:rsidR="00D5672F" w:rsidRPr="00F444FB">
        <w:rPr>
          <w:rFonts w:ascii="Times New Roman" w:hAnsi="Times New Roman" w:cs="Times New Roman"/>
          <w:sz w:val="28"/>
          <w:szCs w:val="32"/>
        </w:rPr>
        <w:t xml:space="preserve"> tác động của đại dịch Covid-19,</w:t>
      </w:r>
      <w:r w:rsidR="00872879" w:rsidRPr="00F444FB">
        <w:rPr>
          <w:rFonts w:ascii="Times New Roman" w:hAnsi="Times New Roman" w:cs="Times New Roman"/>
          <w:sz w:val="28"/>
          <w:szCs w:val="32"/>
        </w:rPr>
        <w:t xml:space="preserve"> </w:t>
      </w:r>
      <w:r w:rsidR="00193805" w:rsidRPr="00F444FB">
        <w:rPr>
          <w:rFonts w:ascii="Times New Roman" w:hAnsi="Times New Roman" w:cs="Times New Roman"/>
          <w:sz w:val="28"/>
          <w:szCs w:val="32"/>
        </w:rPr>
        <w:t xml:space="preserve">gam màu </w:t>
      </w:r>
      <w:r w:rsidRPr="00F444FB">
        <w:rPr>
          <w:rFonts w:ascii="Times New Roman" w:hAnsi="Times New Roman" w:cs="Times New Roman"/>
          <w:sz w:val="28"/>
          <w:szCs w:val="32"/>
        </w:rPr>
        <w:t>xám</w:t>
      </w:r>
      <w:r w:rsidR="00872879" w:rsidRPr="00F444FB">
        <w:rPr>
          <w:rFonts w:ascii="Times New Roman" w:hAnsi="Times New Roman" w:cs="Times New Roman"/>
          <w:sz w:val="28"/>
          <w:szCs w:val="32"/>
        </w:rPr>
        <w:t xml:space="preserve"> nổi lên</w:t>
      </w:r>
      <w:r w:rsidRPr="00F444FB">
        <w:rPr>
          <w:rFonts w:ascii="Times New Roman" w:hAnsi="Times New Roman" w:cs="Times New Roman"/>
          <w:sz w:val="28"/>
          <w:szCs w:val="32"/>
        </w:rPr>
        <w:t xml:space="preserve"> </w:t>
      </w:r>
      <w:r w:rsidR="00D46C13" w:rsidRPr="00F444FB">
        <w:rPr>
          <w:rFonts w:ascii="Times New Roman" w:hAnsi="Times New Roman" w:cs="Times New Roman"/>
          <w:sz w:val="28"/>
          <w:szCs w:val="32"/>
        </w:rPr>
        <w:t>ở nhiều nơi, nhiều lĩnh vực</w:t>
      </w:r>
      <w:r w:rsidR="00A6002C" w:rsidRPr="00F444FB">
        <w:rPr>
          <w:rFonts w:ascii="Times New Roman" w:hAnsi="Times New Roman" w:cs="Times New Roman"/>
          <w:sz w:val="28"/>
          <w:szCs w:val="32"/>
        </w:rPr>
        <w:t xml:space="preserve"> trong bức tranh toàn cảnh thế giới năm 2020</w:t>
      </w:r>
      <w:r w:rsidRPr="00F444FB">
        <w:rPr>
          <w:rFonts w:ascii="Times New Roman" w:hAnsi="Times New Roman" w:cs="Times New Roman"/>
          <w:sz w:val="28"/>
          <w:szCs w:val="32"/>
        </w:rPr>
        <w:t xml:space="preserve">. Đại dịch Covid-19 đã tác động </w:t>
      </w:r>
      <w:r w:rsidR="00D56737" w:rsidRPr="00F444FB">
        <w:rPr>
          <w:rFonts w:ascii="Times New Roman" w:hAnsi="Times New Roman" w:cs="Times New Roman"/>
          <w:sz w:val="28"/>
          <w:szCs w:val="32"/>
        </w:rPr>
        <w:t xml:space="preserve">nghiêm trọng, </w:t>
      </w:r>
      <w:r w:rsidRPr="00F444FB">
        <w:rPr>
          <w:rFonts w:ascii="Times New Roman" w:hAnsi="Times New Roman" w:cs="Times New Roman"/>
          <w:sz w:val="28"/>
          <w:szCs w:val="32"/>
        </w:rPr>
        <w:t xml:space="preserve">sâu </w:t>
      </w:r>
      <w:r w:rsidR="00D56737" w:rsidRPr="00F444FB">
        <w:rPr>
          <w:rFonts w:ascii="Times New Roman" w:hAnsi="Times New Roman" w:cs="Times New Roman"/>
          <w:sz w:val="28"/>
          <w:szCs w:val="32"/>
        </w:rPr>
        <w:t>rộng</w:t>
      </w:r>
      <w:r w:rsidRPr="00F444FB">
        <w:rPr>
          <w:rFonts w:ascii="Times New Roman" w:hAnsi="Times New Roman" w:cs="Times New Roman"/>
          <w:sz w:val="28"/>
          <w:szCs w:val="32"/>
        </w:rPr>
        <w:t xml:space="preserve"> đến tình hình kinh tế, chính trị, xã hội ở mỗi quốc gia, khu vực và toàn cầu</w:t>
      </w:r>
      <w:r w:rsidR="00630038" w:rsidRPr="00F444FB">
        <w:rPr>
          <w:rFonts w:ascii="Times New Roman" w:hAnsi="Times New Roman" w:cs="Times New Roman"/>
          <w:sz w:val="28"/>
          <w:szCs w:val="32"/>
        </w:rPr>
        <w:t xml:space="preserve">. </w:t>
      </w:r>
      <w:r w:rsidR="00805654" w:rsidRPr="00F444FB">
        <w:rPr>
          <w:rFonts w:ascii="Times New Roman" w:hAnsi="Times New Roman" w:cs="Times New Roman"/>
          <w:sz w:val="28"/>
          <w:szCs w:val="32"/>
        </w:rPr>
        <w:t>K</w:t>
      </w:r>
      <w:r w:rsidRPr="00F444FB">
        <w:rPr>
          <w:rFonts w:ascii="Times New Roman" w:hAnsi="Times New Roman" w:cs="Times New Roman"/>
          <w:sz w:val="28"/>
          <w:szCs w:val="32"/>
        </w:rPr>
        <w:t xml:space="preserve">inh tế thế giới rơi vào suy thoái, </w:t>
      </w:r>
      <w:r w:rsidR="00630038" w:rsidRPr="00F444FB">
        <w:rPr>
          <w:rFonts w:ascii="Times New Roman" w:hAnsi="Times New Roman" w:cs="Times New Roman"/>
          <w:sz w:val="28"/>
          <w:szCs w:val="32"/>
        </w:rPr>
        <w:t>c</w:t>
      </w:r>
      <w:r w:rsidRPr="00F444FB">
        <w:rPr>
          <w:rFonts w:ascii="Times New Roman" w:hAnsi="Times New Roman" w:cs="Times New Roman"/>
          <w:sz w:val="28"/>
          <w:szCs w:val="32"/>
        </w:rPr>
        <w:t>ạnh tranh</w:t>
      </w:r>
      <w:r w:rsidR="005C0EDB" w:rsidRPr="00F444FB">
        <w:rPr>
          <w:rFonts w:ascii="Times New Roman" w:hAnsi="Times New Roman" w:cs="Times New Roman"/>
          <w:sz w:val="28"/>
          <w:szCs w:val="32"/>
        </w:rPr>
        <w:t xml:space="preserve"> </w:t>
      </w:r>
      <w:r w:rsidRPr="00F444FB">
        <w:rPr>
          <w:rFonts w:ascii="Times New Roman" w:hAnsi="Times New Roman" w:cs="Times New Roman"/>
          <w:sz w:val="28"/>
          <w:szCs w:val="32"/>
        </w:rPr>
        <w:t>chiến lược giữa các nước lớn quyết liệt chưa từng có</w:t>
      </w:r>
      <w:r w:rsidR="00D46C13" w:rsidRPr="00F444FB">
        <w:rPr>
          <w:rFonts w:ascii="Times New Roman" w:hAnsi="Times New Roman" w:cs="Times New Roman"/>
          <w:sz w:val="28"/>
          <w:szCs w:val="32"/>
        </w:rPr>
        <w:t xml:space="preserve"> kể từ sau chiến tranh lạnh</w:t>
      </w:r>
      <w:r w:rsidRPr="00F444FB">
        <w:rPr>
          <w:rFonts w:ascii="Times New Roman" w:hAnsi="Times New Roman" w:cs="Times New Roman"/>
          <w:sz w:val="28"/>
          <w:szCs w:val="32"/>
        </w:rPr>
        <w:t xml:space="preserve">. Các trào lưu chống toàn cầu hóa, dân túy, bảo hộ </w:t>
      </w:r>
      <w:r w:rsidR="00D5672F" w:rsidRPr="00F444FB">
        <w:rPr>
          <w:rFonts w:ascii="Times New Roman" w:hAnsi="Times New Roman" w:cs="Times New Roman"/>
          <w:sz w:val="28"/>
          <w:szCs w:val="32"/>
        </w:rPr>
        <w:t>vốn xuất hiện từ trước lại càng có điều kiện phát triển</w:t>
      </w:r>
      <w:r w:rsidRPr="00F444FB">
        <w:rPr>
          <w:rFonts w:ascii="Times New Roman" w:hAnsi="Times New Roman" w:cs="Times New Roman"/>
          <w:sz w:val="28"/>
          <w:szCs w:val="32"/>
        </w:rPr>
        <w:t xml:space="preserve"> mạnh mẽ. Tình hình Biển Đông có nhiều phức tạp mới, tiềm ẩn nguy cơ đối với hòa bình, ổn định ở khu vực.</w:t>
      </w:r>
      <w:r w:rsidR="00D5672F" w:rsidRPr="00F444FB">
        <w:rPr>
          <w:rFonts w:ascii="Times New Roman" w:hAnsi="Times New Roman" w:cs="Times New Roman"/>
          <w:sz w:val="28"/>
          <w:szCs w:val="32"/>
        </w:rPr>
        <w:t xml:space="preserve"> </w:t>
      </w:r>
      <w:r w:rsidR="00630038" w:rsidRPr="00F444FB">
        <w:rPr>
          <w:rFonts w:ascii="Times New Roman" w:hAnsi="Times New Roman" w:cs="Times New Roman"/>
          <w:sz w:val="28"/>
          <w:szCs w:val="32"/>
        </w:rPr>
        <w:t xml:space="preserve">Bên cạnh dịch bệnh, các thách thức an ninh phi truyền thống </w:t>
      </w:r>
      <w:r w:rsidR="00F51E46" w:rsidRPr="00F444FB">
        <w:rPr>
          <w:rFonts w:ascii="Times New Roman" w:hAnsi="Times New Roman" w:cs="Times New Roman"/>
          <w:sz w:val="28"/>
          <w:szCs w:val="32"/>
        </w:rPr>
        <w:t xml:space="preserve">khác </w:t>
      </w:r>
      <w:r w:rsidR="00630038" w:rsidRPr="00F444FB">
        <w:rPr>
          <w:rFonts w:ascii="Times New Roman" w:hAnsi="Times New Roman" w:cs="Times New Roman"/>
          <w:sz w:val="28"/>
          <w:szCs w:val="32"/>
        </w:rPr>
        <w:t xml:space="preserve">nổi lên gay gắt, trong đó có vấn đề an ninh nguồn nước, </w:t>
      </w:r>
      <w:r w:rsidR="00D56737" w:rsidRPr="00F444FB">
        <w:rPr>
          <w:rFonts w:ascii="Times New Roman" w:hAnsi="Times New Roman" w:cs="Times New Roman"/>
          <w:sz w:val="28"/>
          <w:szCs w:val="32"/>
        </w:rPr>
        <w:t>thiên tai</w:t>
      </w:r>
      <w:r w:rsidR="005D745D" w:rsidRPr="00F444FB">
        <w:rPr>
          <w:rFonts w:ascii="Times New Roman" w:hAnsi="Times New Roman" w:cs="Times New Roman"/>
          <w:sz w:val="28"/>
          <w:szCs w:val="32"/>
        </w:rPr>
        <w:t>,</w:t>
      </w:r>
      <w:r w:rsidR="00D56737" w:rsidRPr="00F444FB">
        <w:rPr>
          <w:rFonts w:ascii="Times New Roman" w:hAnsi="Times New Roman" w:cs="Times New Roman"/>
          <w:sz w:val="28"/>
          <w:szCs w:val="32"/>
        </w:rPr>
        <w:t xml:space="preserve"> lũ lụt</w:t>
      </w:r>
      <w:r w:rsidR="00630038" w:rsidRPr="00F444FB">
        <w:rPr>
          <w:rFonts w:ascii="Times New Roman" w:hAnsi="Times New Roman" w:cs="Times New Roman"/>
          <w:sz w:val="28"/>
          <w:szCs w:val="32"/>
        </w:rPr>
        <w:t xml:space="preserve"> tác động mạnh đến</w:t>
      </w:r>
      <w:r w:rsidR="00D56737" w:rsidRPr="00F444FB">
        <w:rPr>
          <w:rFonts w:ascii="Times New Roman" w:hAnsi="Times New Roman" w:cs="Times New Roman"/>
          <w:sz w:val="28"/>
          <w:szCs w:val="32"/>
        </w:rPr>
        <w:t xml:space="preserve"> khu vực Đông Nam Á</w:t>
      </w:r>
      <w:r w:rsidR="00BC5B81" w:rsidRPr="00F444FB">
        <w:rPr>
          <w:rFonts w:ascii="Times New Roman" w:hAnsi="Times New Roman" w:cs="Times New Roman"/>
          <w:sz w:val="28"/>
          <w:szCs w:val="32"/>
        </w:rPr>
        <w:t>, trong đó có Việt Nam</w:t>
      </w:r>
      <w:r w:rsidR="00D56737" w:rsidRPr="00F444FB">
        <w:rPr>
          <w:rFonts w:ascii="Times New Roman" w:hAnsi="Times New Roman" w:cs="Times New Roman"/>
          <w:sz w:val="28"/>
          <w:szCs w:val="32"/>
        </w:rPr>
        <w:t>.</w:t>
      </w:r>
    </w:p>
    <w:p w:rsidR="00460E60" w:rsidRPr="00F444FB" w:rsidRDefault="007E515A" w:rsidP="00A2730C">
      <w:pPr>
        <w:spacing w:before="120" w:after="120" w:line="240" w:lineRule="auto"/>
        <w:ind w:firstLine="709"/>
        <w:jc w:val="both"/>
        <w:rPr>
          <w:rFonts w:ascii="Times New Roman" w:hAnsi="Times New Roman" w:cs="Times New Roman"/>
          <w:sz w:val="28"/>
          <w:szCs w:val="32"/>
        </w:rPr>
      </w:pPr>
      <w:r w:rsidRPr="00F444FB">
        <w:rPr>
          <w:rFonts w:ascii="Times New Roman" w:hAnsi="Times New Roman" w:cs="Times New Roman"/>
          <w:sz w:val="28"/>
          <w:szCs w:val="32"/>
        </w:rPr>
        <w:t>Mặc dù vậy, đ</w:t>
      </w:r>
      <w:r w:rsidR="00193805" w:rsidRPr="00F444FB">
        <w:rPr>
          <w:rFonts w:ascii="Times New Roman" w:hAnsi="Times New Roman" w:cs="Times New Roman"/>
          <w:sz w:val="28"/>
          <w:szCs w:val="32"/>
        </w:rPr>
        <w:t xml:space="preserve">iểm sáng trong bức tranh thế giới năm qua </w:t>
      </w:r>
      <w:r w:rsidR="00460E60" w:rsidRPr="00F444FB">
        <w:rPr>
          <w:rFonts w:ascii="Times New Roman" w:hAnsi="Times New Roman" w:cs="Times New Roman"/>
          <w:sz w:val="28"/>
          <w:szCs w:val="32"/>
        </w:rPr>
        <w:t xml:space="preserve">là hòa bình, hợp tác và phát triển vẫn là xu thế lớn và là khát vọng cháy bỏng của </w:t>
      </w:r>
      <w:r w:rsidR="005C0EDB" w:rsidRPr="00F444FB">
        <w:rPr>
          <w:rFonts w:ascii="Times New Roman" w:hAnsi="Times New Roman" w:cs="Times New Roman"/>
          <w:sz w:val="28"/>
          <w:szCs w:val="32"/>
        </w:rPr>
        <w:t>nhân dân thế giới.</w:t>
      </w:r>
      <w:r w:rsidR="00D5672F" w:rsidRPr="00F444FB">
        <w:rPr>
          <w:rFonts w:ascii="Times New Roman" w:hAnsi="Times New Roman" w:cs="Times New Roman"/>
          <w:sz w:val="28"/>
          <w:szCs w:val="32"/>
        </w:rPr>
        <w:t xml:space="preserve"> </w:t>
      </w:r>
      <w:r w:rsidR="00460E60" w:rsidRPr="00F444FB">
        <w:rPr>
          <w:rFonts w:ascii="Times New Roman" w:hAnsi="Times New Roman" w:cs="Times New Roman"/>
          <w:sz w:val="28"/>
          <w:szCs w:val="32"/>
        </w:rPr>
        <w:t>Châu Á - Thái Bình Dương vẫn tiếp tục khẳng định là khu vực phát triển</w:t>
      </w:r>
      <w:r w:rsidR="00D5672F" w:rsidRPr="00F444FB">
        <w:rPr>
          <w:rFonts w:ascii="Times New Roman" w:hAnsi="Times New Roman" w:cs="Times New Roman"/>
          <w:sz w:val="28"/>
          <w:szCs w:val="32"/>
        </w:rPr>
        <w:t xml:space="preserve"> kinh tế</w:t>
      </w:r>
      <w:r w:rsidR="00460E60" w:rsidRPr="00F444FB">
        <w:rPr>
          <w:rFonts w:ascii="Times New Roman" w:hAnsi="Times New Roman" w:cs="Times New Roman"/>
          <w:sz w:val="28"/>
          <w:szCs w:val="32"/>
        </w:rPr>
        <w:t xml:space="preserve"> năng động</w:t>
      </w:r>
      <w:r w:rsidR="00D5672F" w:rsidRPr="00F444FB">
        <w:rPr>
          <w:rFonts w:ascii="Times New Roman" w:hAnsi="Times New Roman" w:cs="Times New Roman"/>
          <w:sz w:val="28"/>
          <w:szCs w:val="32"/>
        </w:rPr>
        <w:t>, là động lực của tăng trưởng và liên kết toàn cầu</w:t>
      </w:r>
      <w:r w:rsidR="00A10925" w:rsidRPr="00F444FB">
        <w:rPr>
          <w:rFonts w:ascii="Times New Roman" w:hAnsi="Times New Roman" w:cs="Times New Roman"/>
          <w:sz w:val="28"/>
          <w:szCs w:val="32"/>
        </w:rPr>
        <w:t xml:space="preserve"> và</w:t>
      </w:r>
      <w:r w:rsidR="00D5672F" w:rsidRPr="00F444FB">
        <w:rPr>
          <w:rFonts w:ascii="Times New Roman" w:hAnsi="Times New Roman" w:cs="Times New Roman"/>
          <w:sz w:val="28"/>
          <w:szCs w:val="32"/>
        </w:rPr>
        <w:t xml:space="preserve"> có tầm ảnh hưởng về chính trị ngày càng gia tăng</w:t>
      </w:r>
      <w:r w:rsidR="00460E60" w:rsidRPr="00F444FB">
        <w:rPr>
          <w:rFonts w:ascii="Times New Roman" w:hAnsi="Times New Roman" w:cs="Times New Roman"/>
          <w:sz w:val="28"/>
          <w:szCs w:val="32"/>
        </w:rPr>
        <w:t>. ASEAN củng cố đoàn kết,</w:t>
      </w:r>
      <w:r w:rsidR="00056E53" w:rsidRPr="00F444FB">
        <w:rPr>
          <w:rFonts w:ascii="Times New Roman" w:hAnsi="Times New Roman" w:cs="Times New Roman"/>
          <w:sz w:val="28"/>
          <w:szCs w:val="32"/>
        </w:rPr>
        <w:t xml:space="preserve"> thích ứng nhanh với nhiều biến động mạnh của tình hình quốc tế, đặc biệt là tác động của đại dịch và cạnh tranh chiến lược giữa các nước lớn</w:t>
      </w:r>
      <w:r w:rsidR="00A6002C" w:rsidRPr="00F444FB">
        <w:rPr>
          <w:rFonts w:ascii="Times New Roman" w:hAnsi="Times New Roman" w:cs="Times New Roman"/>
          <w:sz w:val="28"/>
          <w:szCs w:val="32"/>
        </w:rPr>
        <w:t>,</w:t>
      </w:r>
      <w:r w:rsidR="00460E60" w:rsidRPr="00F444FB">
        <w:rPr>
          <w:rFonts w:ascii="Times New Roman" w:hAnsi="Times New Roman" w:cs="Times New Roman"/>
          <w:sz w:val="28"/>
          <w:szCs w:val="32"/>
        </w:rPr>
        <w:t xml:space="preserve"> tiếp tục giữ vững vai trò trung tâm </w:t>
      </w:r>
      <w:r w:rsidR="00CE40CB" w:rsidRPr="00F444FB">
        <w:rPr>
          <w:rFonts w:ascii="Times New Roman" w:hAnsi="Times New Roman" w:cs="Times New Roman"/>
          <w:sz w:val="28"/>
          <w:szCs w:val="32"/>
        </w:rPr>
        <w:t>ở</w:t>
      </w:r>
      <w:r w:rsidR="00460E60" w:rsidRPr="00F444FB">
        <w:rPr>
          <w:rFonts w:ascii="Times New Roman" w:hAnsi="Times New Roman" w:cs="Times New Roman"/>
          <w:sz w:val="28"/>
          <w:szCs w:val="32"/>
        </w:rPr>
        <w:t xml:space="preserve"> khu vực</w:t>
      </w:r>
      <w:r w:rsidR="00CE40CB" w:rsidRPr="00F444FB">
        <w:rPr>
          <w:rFonts w:ascii="Times New Roman" w:hAnsi="Times New Roman" w:cs="Times New Roman"/>
          <w:sz w:val="28"/>
          <w:szCs w:val="32"/>
        </w:rPr>
        <w:t xml:space="preserve"> và nỗ lực</w:t>
      </w:r>
      <w:r w:rsidR="00460E60" w:rsidRPr="00F444FB">
        <w:rPr>
          <w:rFonts w:ascii="Times New Roman" w:hAnsi="Times New Roman" w:cs="Times New Roman"/>
          <w:sz w:val="28"/>
          <w:szCs w:val="32"/>
        </w:rPr>
        <w:t xml:space="preserve"> xây dựng Cộng đồng</w:t>
      </w:r>
      <w:r w:rsidR="00314752" w:rsidRPr="00F444FB">
        <w:rPr>
          <w:rFonts w:ascii="Times New Roman" w:hAnsi="Times New Roman" w:cs="Times New Roman"/>
          <w:sz w:val="28"/>
          <w:szCs w:val="32"/>
        </w:rPr>
        <w:t xml:space="preserve"> </w:t>
      </w:r>
      <w:r w:rsidR="00460E60" w:rsidRPr="00F444FB">
        <w:rPr>
          <w:rFonts w:ascii="Times New Roman" w:hAnsi="Times New Roman" w:cs="Times New Roman"/>
          <w:sz w:val="28"/>
          <w:szCs w:val="32"/>
        </w:rPr>
        <w:t>đoàn kết, tự cường và thịnh vượng</w:t>
      </w:r>
      <w:r w:rsidRPr="00F444FB">
        <w:rPr>
          <w:rFonts w:ascii="Times New Roman" w:hAnsi="Times New Roman" w:cs="Times New Roman"/>
          <w:sz w:val="28"/>
          <w:szCs w:val="32"/>
        </w:rPr>
        <w:t>, hướng về người dân và lấy người dân làm trung tâm để</w:t>
      </w:r>
      <w:r w:rsidR="00056E53" w:rsidRPr="00F444FB">
        <w:rPr>
          <w:rFonts w:ascii="Times New Roman" w:hAnsi="Times New Roman" w:cs="Times New Roman"/>
          <w:sz w:val="28"/>
          <w:szCs w:val="32"/>
        </w:rPr>
        <w:t xml:space="preserve"> vững bước tiến lê</w:t>
      </w:r>
      <w:r w:rsidR="00A2730C" w:rsidRPr="00F444FB">
        <w:rPr>
          <w:rFonts w:ascii="Times New Roman" w:hAnsi="Times New Roman" w:cs="Times New Roman"/>
          <w:sz w:val="28"/>
          <w:szCs w:val="32"/>
        </w:rPr>
        <w:t>n</w:t>
      </w:r>
      <w:r w:rsidR="00056E53" w:rsidRPr="00F444FB">
        <w:rPr>
          <w:rFonts w:ascii="Times New Roman" w:hAnsi="Times New Roman" w:cs="Times New Roman"/>
          <w:sz w:val="28"/>
          <w:szCs w:val="32"/>
        </w:rPr>
        <w:t xml:space="preserve"> với tầm nhìn mới sau 2025</w:t>
      </w:r>
      <w:r w:rsidR="00A10925" w:rsidRPr="00F444FB">
        <w:rPr>
          <w:rFonts w:ascii="Times New Roman" w:hAnsi="Times New Roman" w:cs="Times New Roman"/>
          <w:sz w:val="28"/>
          <w:szCs w:val="32"/>
        </w:rPr>
        <w:t xml:space="preserve"> về một khu vực hòa bình, an ninh, ổn định, phát triển bền vững, tăng trưởng bao trùm và tiến bộ xã hội</w:t>
      </w:r>
      <w:r w:rsidR="00056E53" w:rsidRPr="00F444FB">
        <w:rPr>
          <w:rFonts w:ascii="Times New Roman" w:hAnsi="Times New Roman" w:cs="Times New Roman"/>
          <w:sz w:val="28"/>
          <w:szCs w:val="32"/>
        </w:rPr>
        <w:t>.</w:t>
      </w:r>
    </w:p>
    <w:p w:rsidR="0071506B" w:rsidRPr="00F444FB" w:rsidRDefault="007128F3" w:rsidP="00A2730C">
      <w:pPr>
        <w:spacing w:before="120" w:after="120" w:line="240" w:lineRule="auto"/>
        <w:ind w:firstLine="709"/>
        <w:jc w:val="both"/>
        <w:rPr>
          <w:rFonts w:ascii="Times New Roman" w:hAnsi="Times New Roman" w:cs="Times New Roman"/>
          <w:sz w:val="28"/>
          <w:szCs w:val="32"/>
        </w:rPr>
      </w:pPr>
      <w:r w:rsidRPr="00F444FB">
        <w:rPr>
          <w:rFonts w:ascii="Times New Roman" w:hAnsi="Times New Roman" w:cs="Times New Roman"/>
          <w:sz w:val="28"/>
          <w:szCs w:val="32"/>
        </w:rPr>
        <w:t>Những biến động phức tạp và đa chiều của tình hình thế giới, khu vực năm 2020 đã và đang tác động sâu sắc đến môi trường hòa bình, an ninh, phát triển của nước ta, đặt ra những thách thức, cơ hội đan xen.</w:t>
      </w:r>
      <w:r w:rsidR="00314752" w:rsidRPr="00F444FB">
        <w:rPr>
          <w:rFonts w:ascii="Times New Roman" w:hAnsi="Times New Roman" w:cs="Times New Roman"/>
          <w:sz w:val="28"/>
          <w:szCs w:val="32"/>
        </w:rPr>
        <w:t xml:space="preserve"> </w:t>
      </w:r>
      <w:r w:rsidR="005541EA" w:rsidRPr="00F444FB">
        <w:rPr>
          <w:rFonts w:ascii="Times New Roman" w:hAnsi="Times New Roman" w:cs="Times New Roman"/>
          <w:sz w:val="28"/>
          <w:szCs w:val="32"/>
        </w:rPr>
        <w:t xml:space="preserve">Trong khi đó, năm 2020 là năm </w:t>
      </w:r>
      <w:r w:rsidR="0074035F" w:rsidRPr="00F444FB">
        <w:rPr>
          <w:rFonts w:ascii="Times New Roman" w:hAnsi="Times New Roman" w:cs="Times New Roman"/>
          <w:sz w:val="28"/>
          <w:szCs w:val="32"/>
        </w:rPr>
        <w:t xml:space="preserve">bản lề </w:t>
      </w:r>
      <w:r w:rsidR="005541EA" w:rsidRPr="00F444FB">
        <w:rPr>
          <w:rFonts w:ascii="Times New Roman" w:hAnsi="Times New Roman" w:cs="Times New Roman"/>
          <w:sz w:val="28"/>
          <w:szCs w:val="32"/>
        </w:rPr>
        <w:t xml:space="preserve">thực hiện các mục tiêu của </w:t>
      </w:r>
      <w:r w:rsidR="00CB09D5" w:rsidRPr="00F444FB">
        <w:rPr>
          <w:rFonts w:ascii="Times New Roman" w:hAnsi="Times New Roman" w:cs="Times New Roman"/>
          <w:sz w:val="28"/>
          <w:szCs w:val="32"/>
        </w:rPr>
        <w:t xml:space="preserve">Chiến lược phát triển kinh tế - xã hội 2011 - 2020 và </w:t>
      </w:r>
      <w:r w:rsidR="005541EA" w:rsidRPr="00F444FB">
        <w:rPr>
          <w:rFonts w:ascii="Times New Roman" w:hAnsi="Times New Roman" w:cs="Times New Roman"/>
          <w:sz w:val="28"/>
          <w:szCs w:val="32"/>
        </w:rPr>
        <w:t xml:space="preserve">Kế hoạch phát triển kinh tế </w:t>
      </w:r>
      <w:r w:rsidR="00CB09D5" w:rsidRPr="00F444FB">
        <w:rPr>
          <w:rFonts w:ascii="Times New Roman" w:hAnsi="Times New Roman" w:cs="Times New Roman"/>
          <w:sz w:val="28"/>
          <w:szCs w:val="32"/>
        </w:rPr>
        <w:t xml:space="preserve">- </w:t>
      </w:r>
      <w:r w:rsidR="005541EA" w:rsidRPr="00F444FB">
        <w:rPr>
          <w:rFonts w:ascii="Times New Roman" w:hAnsi="Times New Roman" w:cs="Times New Roman"/>
          <w:sz w:val="28"/>
          <w:szCs w:val="32"/>
        </w:rPr>
        <w:t xml:space="preserve">xã hội 2016 </w:t>
      </w:r>
      <w:r w:rsidR="00CB09D5" w:rsidRPr="00F444FB">
        <w:rPr>
          <w:rFonts w:ascii="Times New Roman" w:hAnsi="Times New Roman" w:cs="Times New Roman"/>
          <w:sz w:val="28"/>
          <w:szCs w:val="32"/>
        </w:rPr>
        <w:t>-</w:t>
      </w:r>
      <w:r w:rsidR="005541EA" w:rsidRPr="00F444FB">
        <w:rPr>
          <w:rFonts w:ascii="Times New Roman" w:hAnsi="Times New Roman" w:cs="Times New Roman"/>
          <w:sz w:val="28"/>
          <w:szCs w:val="32"/>
        </w:rPr>
        <w:t xml:space="preserve"> 2020</w:t>
      </w:r>
      <w:r w:rsidR="00CB09D5" w:rsidRPr="00F444FB">
        <w:rPr>
          <w:rFonts w:ascii="Times New Roman" w:hAnsi="Times New Roman" w:cs="Times New Roman"/>
          <w:sz w:val="28"/>
          <w:szCs w:val="32"/>
        </w:rPr>
        <w:t>.</w:t>
      </w:r>
      <w:r w:rsidR="00A6002C" w:rsidRPr="00F444FB">
        <w:rPr>
          <w:rFonts w:ascii="Times New Roman" w:hAnsi="Times New Roman" w:cs="Times New Roman"/>
          <w:sz w:val="28"/>
          <w:szCs w:val="32"/>
        </w:rPr>
        <w:t xml:space="preserve"> </w:t>
      </w:r>
    </w:p>
    <w:p w:rsidR="005541EA" w:rsidRPr="00F444FB" w:rsidRDefault="00314752" w:rsidP="00A2730C">
      <w:pPr>
        <w:spacing w:before="120" w:after="120" w:line="240" w:lineRule="auto"/>
        <w:ind w:firstLine="709"/>
        <w:jc w:val="both"/>
        <w:rPr>
          <w:rFonts w:ascii="Times New Roman" w:hAnsi="Times New Roman" w:cs="Times New Roman"/>
          <w:b/>
          <w:sz w:val="28"/>
          <w:szCs w:val="32"/>
        </w:rPr>
      </w:pPr>
      <w:r w:rsidRPr="00F444FB">
        <w:rPr>
          <w:rFonts w:ascii="Times New Roman" w:hAnsi="Times New Roman" w:cs="Times New Roman"/>
          <w:sz w:val="28"/>
          <w:szCs w:val="32"/>
        </w:rPr>
        <w:t xml:space="preserve">Trước những </w:t>
      </w:r>
      <w:r w:rsidR="005663DA" w:rsidRPr="00F444FB">
        <w:rPr>
          <w:rFonts w:ascii="Times New Roman" w:hAnsi="Times New Roman" w:cs="Times New Roman"/>
          <w:sz w:val="28"/>
          <w:szCs w:val="32"/>
        </w:rPr>
        <w:t>thách thức của tình hình</w:t>
      </w:r>
      <w:r w:rsidRPr="00F444FB">
        <w:rPr>
          <w:rFonts w:ascii="Times New Roman" w:hAnsi="Times New Roman" w:cs="Times New Roman"/>
          <w:sz w:val="28"/>
          <w:szCs w:val="32"/>
        </w:rPr>
        <w:t xml:space="preserve">, dưới sự </w:t>
      </w:r>
      <w:r w:rsidR="00C339FB" w:rsidRPr="00F444FB">
        <w:rPr>
          <w:rFonts w:ascii="Times New Roman" w:hAnsi="Times New Roman" w:cs="Times New Roman"/>
          <w:sz w:val="28"/>
          <w:szCs w:val="32"/>
        </w:rPr>
        <w:t>chỉ đạo</w:t>
      </w:r>
      <w:r w:rsidRPr="00F444FB">
        <w:rPr>
          <w:rFonts w:ascii="Times New Roman" w:hAnsi="Times New Roman" w:cs="Times New Roman"/>
          <w:sz w:val="28"/>
          <w:szCs w:val="32"/>
        </w:rPr>
        <w:t xml:space="preserve"> </w:t>
      </w:r>
      <w:r w:rsidR="00495EAD" w:rsidRPr="00F444FB">
        <w:rPr>
          <w:rFonts w:ascii="Times New Roman" w:hAnsi="Times New Roman" w:cs="Times New Roman"/>
          <w:sz w:val="28"/>
          <w:szCs w:val="32"/>
        </w:rPr>
        <w:t xml:space="preserve">quyết liệt </w:t>
      </w:r>
      <w:r w:rsidRPr="00F444FB">
        <w:rPr>
          <w:rFonts w:ascii="Times New Roman" w:hAnsi="Times New Roman" w:cs="Times New Roman"/>
          <w:sz w:val="28"/>
          <w:szCs w:val="32"/>
        </w:rPr>
        <w:t>của Đảng</w:t>
      </w:r>
      <w:r w:rsidR="0074035F" w:rsidRPr="00F444FB">
        <w:rPr>
          <w:rFonts w:ascii="Times New Roman" w:hAnsi="Times New Roman" w:cs="Times New Roman"/>
          <w:sz w:val="28"/>
          <w:szCs w:val="32"/>
        </w:rPr>
        <w:t>, Nhà nước</w:t>
      </w:r>
      <w:r w:rsidRPr="00F444FB">
        <w:rPr>
          <w:rFonts w:ascii="Times New Roman" w:hAnsi="Times New Roman" w:cs="Times New Roman"/>
          <w:sz w:val="28"/>
          <w:szCs w:val="32"/>
        </w:rPr>
        <w:t>, cả hệ thống chính trị</w:t>
      </w:r>
      <w:r w:rsidR="00C90315" w:rsidRPr="00F444FB">
        <w:rPr>
          <w:rFonts w:ascii="Times New Roman" w:hAnsi="Times New Roman" w:cs="Times New Roman"/>
          <w:sz w:val="28"/>
          <w:szCs w:val="32"/>
        </w:rPr>
        <w:t xml:space="preserve"> đã</w:t>
      </w:r>
      <w:r w:rsidRPr="00F444FB">
        <w:rPr>
          <w:rFonts w:ascii="Times New Roman" w:hAnsi="Times New Roman" w:cs="Times New Roman"/>
          <w:sz w:val="28"/>
          <w:szCs w:val="32"/>
        </w:rPr>
        <w:t xml:space="preserve"> </w:t>
      </w:r>
      <w:r w:rsidR="0074035F" w:rsidRPr="00F444FB">
        <w:rPr>
          <w:rFonts w:ascii="Times New Roman" w:hAnsi="Times New Roman" w:cs="Times New Roman"/>
          <w:sz w:val="28"/>
          <w:szCs w:val="32"/>
        </w:rPr>
        <w:t xml:space="preserve">triển khai xuất sắc </w:t>
      </w:r>
      <w:r w:rsidRPr="00F444FB">
        <w:rPr>
          <w:rFonts w:ascii="Times New Roman" w:hAnsi="Times New Roman" w:cs="Times New Roman"/>
          <w:sz w:val="28"/>
          <w:szCs w:val="32"/>
        </w:rPr>
        <w:t>nhiệm vụ kép, vừa</w:t>
      </w:r>
      <w:r w:rsidR="00495EAD" w:rsidRPr="00F444FB">
        <w:rPr>
          <w:rFonts w:ascii="Times New Roman" w:hAnsi="Times New Roman" w:cs="Times New Roman"/>
          <w:sz w:val="28"/>
          <w:szCs w:val="32"/>
        </w:rPr>
        <w:t xml:space="preserve"> phòng,</w:t>
      </w:r>
      <w:r w:rsidRPr="00F444FB">
        <w:rPr>
          <w:rFonts w:ascii="Times New Roman" w:hAnsi="Times New Roman" w:cs="Times New Roman"/>
          <w:sz w:val="28"/>
          <w:szCs w:val="32"/>
        </w:rPr>
        <w:t xml:space="preserve"> chống dịch, vừa </w:t>
      </w:r>
      <w:r w:rsidR="00495EAD" w:rsidRPr="00F444FB">
        <w:rPr>
          <w:rFonts w:ascii="Times New Roman" w:hAnsi="Times New Roman" w:cs="Times New Roman"/>
          <w:sz w:val="28"/>
          <w:szCs w:val="32"/>
        </w:rPr>
        <w:t xml:space="preserve">phục hồi, phát triển kinh tế - xã hội trên nền tảng </w:t>
      </w:r>
      <w:r w:rsidRPr="00F444FB">
        <w:rPr>
          <w:rFonts w:ascii="Times New Roman" w:hAnsi="Times New Roman" w:cs="Times New Roman"/>
          <w:sz w:val="28"/>
          <w:szCs w:val="32"/>
        </w:rPr>
        <w:t>môi trường</w:t>
      </w:r>
      <w:r w:rsidR="0071506B" w:rsidRPr="00F444FB">
        <w:rPr>
          <w:rFonts w:ascii="Times New Roman" w:hAnsi="Times New Roman" w:cs="Times New Roman"/>
          <w:sz w:val="28"/>
          <w:szCs w:val="32"/>
        </w:rPr>
        <w:t xml:space="preserve"> hòa bình,</w:t>
      </w:r>
      <w:r w:rsidRPr="00F444FB">
        <w:rPr>
          <w:rFonts w:ascii="Times New Roman" w:hAnsi="Times New Roman" w:cs="Times New Roman"/>
          <w:sz w:val="28"/>
          <w:szCs w:val="32"/>
        </w:rPr>
        <w:t xml:space="preserve"> ổn định</w:t>
      </w:r>
      <w:r w:rsidR="00495EAD" w:rsidRPr="00F444FB">
        <w:rPr>
          <w:rFonts w:ascii="Times New Roman" w:hAnsi="Times New Roman" w:cs="Times New Roman"/>
          <w:sz w:val="28"/>
          <w:szCs w:val="32"/>
        </w:rPr>
        <w:t xml:space="preserve"> được giữ vững</w:t>
      </w:r>
      <w:r w:rsidR="0071506B" w:rsidRPr="00F444FB">
        <w:rPr>
          <w:rFonts w:ascii="Times New Roman" w:hAnsi="Times New Roman" w:cs="Times New Roman"/>
          <w:sz w:val="28"/>
          <w:szCs w:val="32"/>
        </w:rPr>
        <w:t xml:space="preserve">. Đối ngoại Việt Nam năm 2020 </w:t>
      </w:r>
      <w:r w:rsidR="00CB09D5" w:rsidRPr="00F444FB">
        <w:rPr>
          <w:rFonts w:ascii="Times New Roman" w:hAnsi="Times New Roman" w:cs="Times New Roman"/>
          <w:sz w:val="28"/>
          <w:szCs w:val="32"/>
        </w:rPr>
        <w:t xml:space="preserve">đã </w:t>
      </w:r>
      <w:r w:rsidR="0071506B" w:rsidRPr="00F444FB">
        <w:rPr>
          <w:rFonts w:ascii="Times New Roman" w:hAnsi="Times New Roman" w:cs="Times New Roman"/>
          <w:sz w:val="28"/>
          <w:szCs w:val="32"/>
        </w:rPr>
        <w:t>vượt qua</w:t>
      </w:r>
      <w:r w:rsidR="00CB09D5" w:rsidRPr="00F444FB">
        <w:rPr>
          <w:rFonts w:ascii="Times New Roman" w:hAnsi="Times New Roman" w:cs="Times New Roman"/>
          <w:sz w:val="28"/>
          <w:szCs w:val="32"/>
        </w:rPr>
        <w:t xml:space="preserve"> nhiều</w:t>
      </w:r>
      <w:r w:rsidR="0071506B" w:rsidRPr="00F444FB">
        <w:rPr>
          <w:rFonts w:ascii="Times New Roman" w:hAnsi="Times New Roman" w:cs="Times New Roman"/>
          <w:sz w:val="28"/>
          <w:szCs w:val="32"/>
        </w:rPr>
        <w:t xml:space="preserve"> thách thức, tranh thủ</w:t>
      </w:r>
      <w:r w:rsidR="00805654" w:rsidRPr="00F444FB">
        <w:rPr>
          <w:rFonts w:ascii="Times New Roman" w:hAnsi="Times New Roman" w:cs="Times New Roman"/>
          <w:sz w:val="28"/>
          <w:szCs w:val="32"/>
        </w:rPr>
        <w:t>,</w:t>
      </w:r>
      <w:r w:rsidR="0071506B" w:rsidRPr="00F444FB">
        <w:rPr>
          <w:rFonts w:ascii="Times New Roman" w:hAnsi="Times New Roman" w:cs="Times New Roman"/>
          <w:sz w:val="28"/>
          <w:szCs w:val="32"/>
        </w:rPr>
        <w:t xml:space="preserve"> tạo ra</w:t>
      </w:r>
      <w:r w:rsidR="00056E53" w:rsidRPr="00F444FB">
        <w:rPr>
          <w:rFonts w:ascii="Times New Roman" w:hAnsi="Times New Roman" w:cs="Times New Roman"/>
          <w:sz w:val="28"/>
          <w:szCs w:val="32"/>
        </w:rPr>
        <w:t xml:space="preserve"> và tận dụng</w:t>
      </w:r>
      <w:r w:rsidR="00CB09D5" w:rsidRPr="00F444FB">
        <w:rPr>
          <w:rFonts w:ascii="Times New Roman" w:hAnsi="Times New Roman" w:cs="Times New Roman"/>
          <w:sz w:val="28"/>
          <w:szCs w:val="32"/>
        </w:rPr>
        <w:t xml:space="preserve"> tốt</w:t>
      </w:r>
      <w:r w:rsidR="0071506B" w:rsidRPr="00F444FB">
        <w:rPr>
          <w:rFonts w:ascii="Times New Roman" w:hAnsi="Times New Roman" w:cs="Times New Roman"/>
          <w:sz w:val="28"/>
          <w:szCs w:val="32"/>
        </w:rPr>
        <w:t xml:space="preserve"> những cơ hội hợp tác</w:t>
      </w:r>
      <w:r w:rsidR="00056E53" w:rsidRPr="00F444FB">
        <w:rPr>
          <w:rFonts w:ascii="Times New Roman" w:hAnsi="Times New Roman" w:cs="Times New Roman"/>
          <w:sz w:val="28"/>
          <w:szCs w:val="32"/>
        </w:rPr>
        <w:t xml:space="preserve"> mới</w:t>
      </w:r>
      <w:r w:rsidR="00CB09D5" w:rsidRPr="00F444FB">
        <w:rPr>
          <w:rFonts w:ascii="Times New Roman" w:hAnsi="Times New Roman" w:cs="Times New Roman"/>
          <w:sz w:val="28"/>
          <w:szCs w:val="32"/>
        </w:rPr>
        <w:t>,</w:t>
      </w:r>
      <w:r w:rsidR="00056E53" w:rsidRPr="00F444FB">
        <w:rPr>
          <w:rFonts w:ascii="Times New Roman" w:hAnsi="Times New Roman" w:cs="Times New Roman"/>
          <w:sz w:val="28"/>
          <w:szCs w:val="32"/>
        </w:rPr>
        <w:t xml:space="preserve"> góp phần cùng cả nước</w:t>
      </w:r>
      <w:r w:rsidR="005C105B" w:rsidRPr="00F444FB">
        <w:rPr>
          <w:rFonts w:ascii="Times New Roman" w:hAnsi="Times New Roman" w:cs="Times New Roman"/>
          <w:sz w:val="28"/>
          <w:szCs w:val="32"/>
        </w:rPr>
        <w:t xml:space="preserve"> khắc phục</w:t>
      </w:r>
      <w:r w:rsidR="00056E53" w:rsidRPr="00F444FB">
        <w:rPr>
          <w:rFonts w:ascii="Times New Roman" w:hAnsi="Times New Roman" w:cs="Times New Roman"/>
          <w:sz w:val="28"/>
          <w:szCs w:val="32"/>
        </w:rPr>
        <w:t xml:space="preserve"> khó khăn và tiếp tục vươn lên</w:t>
      </w:r>
      <w:r w:rsidR="005C105B" w:rsidRPr="00F444FB">
        <w:rPr>
          <w:rFonts w:ascii="Times New Roman" w:hAnsi="Times New Roman" w:cs="Times New Roman"/>
          <w:sz w:val="28"/>
          <w:szCs w:val="32"/>
        </w:rPr>
        <w:t xml:space="preserve"> trên con đường</w:t>
      </w:r>
      <w:r w:rsidR="00056E53" w:rsidRPr="00F444FB">
        <w:rPr>
          <w:rFonts w:ascii="Times New Roman" w:hAnsi="Times New Roman" w:cs="Times New Roman"/>
          <w:sz w:val="28"/>
          <w:szCs w:val="32"/>
        </w:rPr>
        <w:t xml:space="preserve"> phát triển</w:t>
      </w:r>
      <w:r w:rsidR="0071506B" w:rsidRPr="00F444FB">
        <w:rPr>
          <w:rFonts w:ascii="Times New Roman" w:hAnsi="Times New Roman" w:cs="Times New Roman"/>
          <w:sz w:val="28"/>
          <w:szCs w:val="32"/>
        </w:rPr>
        <w:t>.</w:t>
      </w:r>
    </w:p>
    <w:p w:rsidR="00460E60" w:rsidRPr="00F444FB" w:rsidRDefault="00460E60" w:rsidP="00A2730C">
      <w:pPr>
        <w:spacing w:before="240" w:after="120" w:line="240" w:lineRule="auto"/>
        <w:ind w:firstLine="709"/>
        <w:jc w:val="both"/>
        <w:rPr>
          <w:rFonts w:ascii="Times New Roman" w:hAnsi="Times New Roman" w:cs="Times New Roman"/>
          <w:b/>
          <w:sz w:val="28"/>
          <w:szCs w:val="32"/>
        </w:rPr>
      </w:pPr>
      <w:r w:rsidRPr="00F444FB">
        <w:rPr>
          <w:rFonts w:ascii="Times New Roman" w:hAnsi="Times New Roman" w:cs="Times New Roman"/>
          <w:b/>
          <w:sz w:val="28"/>
          <w:szCs w:val="32"/>
        </w:rPr>
        <w:lastRenderedPageBreak/>
        <w:t>Bản lĩnh vượt qua khó khăn</w:t>
      </w:r>
    </w:p>
    <w:p w:rsidR="00460E60" w:rsidRPr="00F444FB" w:rsidRDefault="00460E60" w:rsidP="00A2730C">
      <w:pPr>
        <w:spacing w:before="120" w:after="120" w:line="240" w:lineRule="auto"/>
        <w:ind w:firstLine="709"/>
        <w:jc w:val="both"/>
        <w:rPr>
          <w:rFonts w:ascii="Times New Roman" w:hAnsi="Times New Roman" w:cs="Times New Roman"/>
          <w:i/>
          <w:sz w:val="28"/>
          <w:szCs w:val="32"/>
        </w:rPr>
      </w:pPr>
      <w:r w:rsidRPr="00F444FB">
        <w:rPr>
          <w:rFonts w:ascii="Times New Roman" w:hAnsi="Times New Roman" w:cs="Times New Roman"/>
          <w:sz w:val="28"/>
          <w:szCs w:val="32"/>
        </w:rPr>
        <w:t xml:space="preserve">Trong </w:t>
      </w:r>
      <w:r w:rsidR="00A10925" w:rsidRPr="00F444FB">
        <w:rPr>
          <w:rFonts w:ascii="Times New Roman" w:hAnsi="Times New Roman" w:cs="Times New Roman"/>
          <w:sz w:val="28"/>
          <w:szCs w:val="32"/>
        </w:rPr>
        <w:t xml:space="preserve">bối cảnh </w:t>
      </w:r>
      <w:r w:rsidRPr="00F444FB">
        <w:rPr>
          <w:rFonts w:ascii="Times New Roman" w:hAnsi="Times New Roman" w:cs="Times New Roman"/>
          <w:sz w:val="28"/>
          <w:szCs w:val="32"/>
        </w:rPr>
        <w:t>môi trường quốc tế</w:t>
      </w:r>
      <w:r w:rsidR="0071506B" w:rsidRPr="00F444FB">
        <w:rPr>
          <w:rFonts w:ascii="Times New Roman" w:hAnsi="Times New Roman" w:cs="Times New Roman"/>
          <w:sz w:val="28"/>
          <w:szCs w:val="32"/>
        </w:rPr>
        <w:t>,</w:t>
      </w:r>
      <w:r w:rsidRPr="00F444FB">
        <w:rPr>
          <w:rFonts w:ascii="Times New Roman" w:hAnsi="Times New Roman" w:cs="Times New Roman"/>
          <w:sz w:val="28"/>
          <w:szCs w:val="32"/>
        </w:rPr>
        <w:t xml:space="preserve"> khu vực có nhiều bất ổn, </w:t>
      </w:r>
      <w:r w:rsidR="0071506B" w:rsidRPr="00F444FB">
        <w:rPr>
          <w:rFonts w:ascii="Times New Roman" w:hAnsi="Times New Roman" w:cs="Times New Roman"/>
          <w:sz w:val="28"/>
          <w:szCs w:val="32"/>
        </w:rPr>
        <w:t>c</w:t>
      </w:r>
      <w:r w:rsidRPr="00F444FB">
        <w:rPr>
          <w:rFonts w:ascii="Times New Roman" w:hAnsi="Times New Roman" w:cs="Times New Roman"/>
          <w:sz w:val="28"/>
          <w:szCs w:val="32"/>
        </w:rPr>
        <w:t xml:space="preserve">ông tác đối ngoại được triển khai chủ động, tích cực, linh hoạt, sáng tạo, góp phần </w:t>
      </w:r>
      <w:r w:rsidR="00A10925" w:rsidRPr="00F444FB">
        <w:rPr>
          <w:rFonts w:ascii="Times New Roman" w:hAnsi="Times New Roman" w:cs="Times New Roman"/>
          <w:sz w:val="28"/>
          <w:szCs w:val="32"/>
        </w:rPr>
        <w:t xml:space="preserve">giữ đà và thúc đẩy quan hệ với các đối tác, nâng cao vị thế của Việt Nam trong tình hình mới, đóng góp </w:t>
      </w:r>
      <w:r w:rsidRPr="00F444FB">
        <w:rPr>
          <w:rFonts w:ascii="Times New Roman" w:hAnsi="Times New Roman" w:cs="Times New Roman"/>
          <w:sz w:val="28"/>
          <w:szCs w:val="32"/>
        </w:rPr>
        <w:t xml:space="preserve">quan trọng vào việc </w:t>
      </w:r>
      <w:r w:rsidR="0071506B" w:rsidRPr="00F444FB">
        <w:rPr>
          <w:rFonts w:ascii="Times New Roman" w:hAnsi="Times New Roman" w:cs="Times New Roman"/>
          <w:sz w:val="28"/>
          <w:szCs w:val="32"/>
        </w:rPr>
        <w:t xml:space="preserve">thực hiện </w:t>
      </w:r>
      <w:r w:rsidRPr="00F444FB">
        <w:rPr>
          <w:rFonts w:ascii="Times New Roman" w:hAnsi="Times New Roman" w:cs="Times New Roman"/>
          <w:sz w:val="28"/>
          <w:szCs w:val="32"/>
        </w:rPr>
        <w:t>thành công đường lối đối ngoại của Đại hội XII của Đảng và</w:t>
      </w:r>
      <w:r w:rsidR="00C36675" w:rsidRPr="00F444FB">
        <w:rPr>
          <w:rFonts w:ascii="Times New Roman" w:hAnsi="Times New Roman" w:cs="Times New Roman"/>
          <w:sz w:val="28"/>
          <w:szCs w:val="32"/>
        </w:rPr>
        <w:t xml:space="preserve"> củng cố môi trường hòa bình, ổn định, thuận lợi cho</w:t>
      </w:r>
      <w:r w:rsidRPr="00F444FB">
        <w:rPr>
          <w:rFonts w:ascii="Times New Roman" w:hAnsi="Times New Roman" w:cs="Times New Roman"/>
          <w:sz w:val="28"/>
          <w:szCs w:val="32"/>
        </w:rPr>
        <w:t xml:space="preserve"> sự nghiệp xây dự</w:t>
      </w:r>
      <w:r w:rsidR="00C36675" w:rsidRPr="00F444FB">
        <w:rPr>
          <w:rFonts w:ascii="Times New Roman" w:hAnsi="Times New Roman" w:cs="Times New Roman"/>
          <w:sz w:val="28"/>
          <w:szCs w:val="32"/>
        </w:rPr>
        <w:t>ng và</w:t>
      </w:r>
      <w:r w:rsidRPr="00F444FB">
        <w:rPr>
          <w:rFonts w:ascii="Times New Roman" w:hAnsi="Times New Roman" w:cs="Times New Roman"/>
          <w:sz w:val="28"/>
          <w:szCs w:val="32"/>
        </w:rPr>
        <w:t xml:space="preserve"> bảo vệ Tổ quốc</w:t>
      </w:r>
      <w:r w:rsidR="00872879" w:rsidRPr="00F444FB">
        <w:rPr>
          <w:rFonts w:ascii="Times New Roman" w:hAnsi="Times New Roman" w:cs="Times New Roman"/>
          <w:sz w:val="28"/>
          <w:szCs w:val="32"/>
        </w:rPr>
        <w:t>.</w:t>
      </w:r>
      <w:r w:rsidRPr="00F444FB">
        <w:rPr>
          <w:rFonts w:ascii="Times New Roman" w:hAnsi="Times New Roman" w:cs="Times New Roman"/>
          <w:sz w:val="28"/>
          <w:szCs w:val="32"/>
        </w:rPr>
        <w:t xml:space="preserve"> </w:t>
      </w:r>
    </w:p>
    <w:p w:rsidR="00AA4348" w:rsidRPr="00F444FB" w:rsidRDefault="00AA4348" w:rsidP="00A2730C">
      <w:pPr>
        <w:spacing w:before="120" w:after="120" w:line="240" w:lineRule="auto"/>
        <w:ind w:firstLine="709"/>
        <w:jc w:val="both"/>
        <w:rPr>
          <w:rFonts w:ascii="Times New Roman" w:hAnsi="Times New Roman"/>
          <w:sz w:val="28"/>
          <w:szCs w:val="32"/>
          <w:lang w:val="it-IT"/>
        </w:rPr>
      </w:pPr>
      <w:r w:rsidRPr="00F444FB">
        <w:rPr>
          <w:rFonts w:ascii="Times New Roman" w:hAnsi="Times New Roman"/>
          <w:i/>
          <w:sz w:val="28"/>
          <w:szCs w:val="32"/>
          <w:lang w:val="it-IT"/>
        </w:rPr>
        <w:t xml:space="preserve">Thứ nhất, </w:t>
      </w:r>
      <w:r w:rsidRPr="00F444FB">
        <w:rPr>
          <w:rFonts w:ascii="Times New Roman" w:hAnsi="Times New Roman"/>
          <w:sz w:val="28"/>
          <w:szCs w:val="32"/>
          <w:lang w:val="it-IT"/>
        </w:rPr>
        <w:t>quan hệ hợp tác của ta với các nước, nhất là đối với các nước láng giềng, các đối tác quan trọng tiếp tục được củng cố, thúc đẩy.</w:t>
      </w:r>
      <w:r w:rsidR="007F4C09" w:rsidRPr="00F444FB">
        <w:rPr>
          <w:rFonts w:ascii="Times New Roman" w:hAnsi="Times New Roman"/>
          <w:sz w:val="28"/>
          <w:szCs w:val="32"/>
          <w:lang w:val="it-IT"/>
        </w:rPr>
        <w:t xml:space="preserve"> </w:t>
      </w:r>
      <w:r w:rsidR="00872879" w:rsidRPr="00F444FB">
        <w:rPr>
          <w:rFonts w:ascii="Times New Roman" w:hAnsi="Times New Roman"/>
          <w:sz w:val="28"/>
          <w:szCs w:val="32"/>
          <w:lang w:val="it-IT"/>
        </w:rPr>
        <w:t>Trước những</w:t>
      </w:r>
      <w:r w:rsidR="0046355B" w:rsidRPr="00F444FB">
        <w:rPr>
          <w:rFonts w:ascii="Times New Roman" w:hAnsi="Times New Roman"/>
          <w:sz w:val="28"/>
          <w:szCs w:val="32"/>
          <w:lang w:val="it-IT"/>
        </w:rPr>
        <w:t xml:space="preserve"> khó khăn do đại dịch</w:t>
      </w:r>
      <w:r w:rsidR="00872879" w:rsidRPr="00F444FB">
        <w:rPr>
          <w:rFonts w:ascii="Times New Roman" w:hAnsi="Times New Roman"/>
          <w:sz w:val="28"/>
          <w:szCs w:val="32"/>
          <w:lang w:val="it-IT"/>
        </w:rPr>
        <w:t xml:space="preserve"> gây ra</w:t>
      </w:r>
      <w:r w:rsidR="0046355B" w:rsidRPr="00F444FB">
        <w:rPr>
          <w:rFonts w:ascii="Times New Roman" w:hAnsi="Times New Roman"/>
          <w:sz w:val="28"/>
          <w:szCs w:val="32"/>
          <w:lang w:val="it-IT"/>
        </w:rPr>
        <w:t>, chúng ta vẫn thúc đẩy nhiều trao đổi, hợp tác với các nước</w:t>
      </w:r>
      <w:r w:rsidR="007E70D3" w:rsidRPr="00F444FB">
        <w:rPr>
          <w:rFonts w:ascii="Times New Roman" w:hAnsi="Times New Roman"/>
          <w:sz w:val="28"/>
          <w:szCs w:val="32"/>
          <w:lang w:val="it-IT"/>
        </w:rPr>
        <w:t xml:space="preserve">, nhất là </w:t>
      </w:r>
      <w:r w:rsidR="00460E60" w:rsidRPr="00F444FB">
        <w:rPr>
          <w:rFonts w:ascii="Times New Roman" w:hAnsi="Times New Roman"/>
          <w:sz w:val="28"/>
          <w:szCs w:val="32"/>
          <w:lang w:val="it-IT"/>
        </w:rPr>
        <w:t>đẩy mạnh trao đổi trực tuyến ở các cấp.</w:t>
      </w:r>
      <w:r w:rsidR="0046355B" w:rsidRPr="00F444FB">
        <w:rPr>
          <w:rFonts w:ascii="Times New Roman" w:hAnsi="Times New Roman"/>
          <w:sz w:val="28"/>
          <w:szCs w:val="32"/>
          <w:lang w:val="it-IT"/>
        </w:rPr>
        <w:t xml:space="preserve"> </w:t>
      </w:r>
      <w:r w:rsidR="00460E60" w:rsidRPr="00F444FB">
        <w:rPr>
          <w:rFonts w:ascii="Times New Roman" w:hAnsi="Times New Roman"/>
          <w:sz w:val="28"/>
          <w:szCs w:val="32"/>
          <w:lang w:val="it-IT"/>
        </w:rPr>
        <w:t>Trong đó,</w:t>
      </w:r>
      <w:r w:rsidR="007F4C09" w:rsidRPr="00F444FB">
        <w:rPr>
          <w:rFonts w:ascii="Times New Roman" w:hAnsi="Times New Roman"/>
          <w:sz w:val="28"/>
          <w:szCs w:val="32"/>
          <w:lang w:val="it-IT"/>
        </w:rPr>
        <w:t xml:space="preserve"> </w:t>
      </w:r>
      <w:r w:rsidR="00460E60" w:rsidRPr="00F444FB">
        <w:rPr>
          <w:rFonts w:ascii="Times New Roman" w:hAnsi="Times New Roman"/>
          <w:sz w:val="28"/>
          <w:szCs w:val="32"/>
          <w:lang w:val="it-IT"/>
        </w:rPr>
        <w:t>Lãnh đạo Cấp cao ta đã tiến hành 34 cuộc điện đàm, trao đổi trực tuyến song phương với lãnh đạo các nước. Bên cạnh đó, chúng ta vẫn triển khai</w:t>
      </w:r>
      <w:r w:rsidR="00E607FB" w:rsidRPr="00F444FB">
        <w:rPr>
          <w:rFonts w:ascii="Times New Roman" w:hAnsi="Times New Roman"/>
          <w:sz w:val="28"/>
          <w:szCs w:val="32"/>
          <w:lang w:val="it-IT"/>
        </w:rPr>
        <w:t xml:space="preserve"> an toàn</w:t>
      </w:r>
      <w:r w:rsidR="00460E60" w:rsidRPr="00F444FB">
        <w:rPr>
          <w:rFonts w:ascii="Times New Roman" w:hAnsi="Times New Roman"/>
          <w:sz w:val="28"/>
          <w:szCs w:val="32"/>
          <w:lang w:val="it-IT"/>
        </w:rPr>
        <w:t xml:space="preserve"> các </w:t>
      </w:r>
      <w:r w:rsidR="005A204C" w:rsidRPr="00F444FB">
        <w:rPr>
          <w:rFonts w:ascii="Times New Roman" w:hAnsi="Times New Roman"/>
          <w:sz w:val="28"/>
          <w:szCs w:val="32"/>
          <w:lang w:val="it-IT"/>
        </w:rPr>
        <w:t xml:space="preserve">hoạt động trao đổi đoàn quan trọng. </w:t>
      </w:r>
      <w:r w:rsidR="00FB4475" w:rsidRPr="00F444FB">
        <w:rPr>
          <w:rFonts w:ascii="Times New Roman" w:hAnsi="Times New Roman"/>
          <w:sz w:val="28"/>
          <w:szCs w:val="32"/>
          <w:lang w:val="it-IT"/>
        </w:rPr>
        <w:t>Lãnh đạo</w:t>
      </w:r>
      <w:r w:rsidR="00D379D2" w:rsidRPr="00F444FB">
        <w:rPr>
          <w:rFonts w:ascii="Times New Roman" w:hAnsi="Times New Roman"/>
          <w:sz w:val="28"/>
          <w:szCs w:val="32"/>
          <w:lang w:val="it-IT"/>
        </w:rPr>
        <w:t xml:space="preserve"> và quan chức cấp cao</w:t>
      </w:r>
      <w:r w:rsidR="00FB4475" w:rsidRPr="00F444FB">
        <w:rPr>
          <w:rFonts w:ascii="Times New Roman" w:hAnsi="Times New Roman"/>
          <w:sz w:val="28"/>
          <w:szCs w:val="32"/>
          <w:lang w:val="it-IT"/>
        </w:rPr>
        <w:t xml:space="preserve"> nhiều nước</w:t>
      </w:r>
      <w:r w:rsidR="007E70D3" w:rsidRPr="00F444FB">
        <w:rPr>
          <w:rFonts w:ascii="Times New Roman" w:hAnsi="Times New Roman"/>
          <w:sz w:val="28"/>
          <w:szCs w:val="32"/>
          <w:lang w:val="it-IT"/>
        </w:rPr>
        <w:t xml:space="preserve"> </w:t>
      </w:r>
      <w:r w:rsidR="00FB4475" w:rsidRPr="00F444FB">
        <w:rPr>
          <w:rFonts w:ascii="Times New Roman" w:hAnsi="Times New Roman"/>
          <w:sz w:val="28"/>
          <w:szCs w:val="32"/>
          <w:lang w:val="it-IT"/>
        </w:rPr>
        <w:t>vẫn chọn Việt Nam</w:t>
      </w:r>
      <w:r w:rsidR="00D379D2" w:rsidRPr="00F444FB">
        <w:rPr>
          <w:rFonts w:ascii="Times New Roman" w:hAnsi="Times New Roman"/>
          <w:sz w:val="28"/>
          <w:szCs w:val="32"/>
          <w:lang w:val="it-IT"/>
        </w:rPr>
        <w:t xml:space="preserve"> đ</w:t>
      </w:r>
      <w:r w:rsidR="00805654" w:rsidRPr="00F444FB">
        <w:rPr>
          <w:rFonts w:ascii="Times New Roman" w:hAnsi="Times New Roman"/>
          <w:sz w:val="28"/>
          <w:szCs w:val="32"/>
          <w:lang w:val="it-IT"/>
        </w:rPr>
        <w:t>ến</w:t>
      </w:r>
      <w:r w:rsidR="00D379D2" w:rsidRPr="00F444FB">
        <w:rPr>
          <w:rFonts w:ascii="Times New Roman" w:hAnsi="Times New Roman"/>
          <w:sz w:val="28"/>
          <w:szCs w:val="32"/>
          <w:lang w:val="it-IT"/>
        </w:rPr>
        <w:t xml:space="preserve"> thăm và thúc đẩy quan hệ. </w:t>
      </w:r>
      <w:r w:rsidR="005A204C" w:rsidRPr="00F444FB">
        <w:rPr>
          <w:rFonts w:ascii="Times New Roman" w:hAnsi="Times New Roman"/>
          <w:sz w:val="28"/>
          <w:szCs w:val="32"/>
          <w:lang w:val="it-IT"/>
        </w:rPr>
        <w:t>Chúng ta cũng tiến hành linh hoạt, sáng tạo</w:t>
      </w:r>
      <w:r w:rsidR="00B86FDC" w:rsidRPr="00F444FB">
        <w:rPr>
          <w:rFonts w:ascii="Times New Roman" w:hAnsi="Times New Roman"/>
          <w:sz w:val="28"/>
          <w:szCs w:val="32"/>
          <w:lang w:val="it-IT"/>
        </w:rPr>
        <w:t>, kể cả thông qua hình thức trực tuyến,</w:t>
      </w:r>
      <w:r w:rsidR="005A204C" w:rsidRPr="00F444FB">
        <w:rPr>
          <w:rFonts w:ascii="Times New Roman" w:hAnsi="Times New Roman"/>
          <w:sz w:val="28"/>
          <w:szCs w:val="32"/>
          <w:lang w:val="it-IT"/>
        </w:rPr>
        <w:t xml:space="preserve"> nhiều hoạt động kỷ niệm năm tròn, năm lẻ, năm thiết lập quan hệ ngoại giao</w:t>
      </w:r>
      <w:r w:rsidR="00D90EA4" w:rsidRPr="00F444FB">
        <w:rPr>
          <w:rFonts w:ascii="Times New Roman" w:hAnsi="Times New Roman"/>
          <w:sz w:val="28"/>
          <w:szCs w:val="32"/>
          <w:lang w:val="it-IT"/>
        </w:rPr>
        <w:t xml:space="preserve">, duy trì các cuộc họp Ủy ban liên Chính phủ, ký kết thỏa thuận quốc tế </w:t>
      </w:r>
      <w:r w:rsidR="005A204C" w:rsidRPr="00F444FB">
        <w:rPr>
          <w:rFonts w:ascii="Times New Roman" w:hAnsi="Times New Roman"/>
          <w:sz w:val="28"/>
          <w:szCs w:val="32"/>
          <w:lang w:val="it-IT"/>
        </w:rPr>
        <w:t>với nhiều đối tác quan trọ</w:t>
      </w:r>
      <w:r w:rsidRPr="00F444FB">
        <w:rPr>
          <w:rFonts w:ascii="Times New Roman" w:hAnsi="Times New Roman"/>
          <w:sz w:val="28"/>
          <w:szCs w:val="32"/>
          <w:lang w:val="it-IT"/>
        </w:rPr>
        <w:t>ng</w:t>
      </w:r>
      <w:r w:rsidR="005A204C" w:rsidRPr="00F444FB">
        <w:rPr>
          <w:rFonts w:ascii="Times New Roman" w:hAnsi="Times New Roman"/>
          <w:sz w:val="28"/>
          <w:szCs w:val="32"/>
          <w:lang w:val="it-IT"/>
        </w:rPr>
        <w:t>.</w:t>
      </w:r>
      <w:r w:rsidR="007F4C09" w:rsidRPr="00F444FB">
        <w:rPr>
          <w:rFonts w:ascii="Times New Roman" w:hAnsi="Times New Roman"/>
          <w:sz w:val="28"/>
          <w:szCs w:val="32"/>
          <w:lang w:val="it-IT"/>
        </w:rPr>
        <w:t xml:space="preserve"> </w:t>
      </w:r>
      <w:r w:rsidRPr="00F444FB">
        <w:rPr>
          <w:rFonts w:ascii="Times New Roman" w:hAnsi="Times New Roman"/>
          <w:sz w:val="28"/>
          <w:szCs w:val="32"/>
          <w:lang w:val="it-IT"/>
        </w:rPr>
        <w:t xml:space="preserve">Năm qua đã chứng kiến quan hệ Việt Nam </w:t>
      </w:r>
      <w:r w:rsidR="009952E5" w:rsidRPr="00F444FB">
        <w:rPr>
          <w:rFonts w:ascii="Times New Roman" w:hAnsi="Times New Roman"/>
          <w:sz w:val="28"/>
          <w:szCs w:val="32"/>
          <w:lang w:val="it-IT"/>
        </w:rPr>
        <w:t>-</w:t>
      </w:r>
      <w:r w:rsidR="007F4C09" w:rsidRPr="00F444FB">
        <w:rPr>
          <w:rFonts w:ascii="Times New Roman" w:hAnsi="Times New Roman"/>
          <w:sz w:val="28"/>
          <w:szCs w:val="32"/>
          <w:lang w:val="it-IT"/>
        </w:rPr>
        <w:t xml:space="preserve"> Niu Di-lân</w:t>
      </w:r>
      <w:r w:rsidRPr="00F444FB">
        <w:rPr>
          <w:rFonts w:ascii="Times New Roman" w:hAnsi="Times New Roman"/>
          <w:sz w:val="28"/>
          <w:szCs w:val="32"/>
          <w:lang w:val="it-IT"/>
        </w:rPr>
        <w:t xml:space="preserve"> được nâng cấp</w:t>
      </w:r>
      <w:r w:rsidR="005A204C" w:rsidRPr="00F444FB">
        <w:rPr>
          <w:rFonts w:ascii="Times New Roman" w:hAnsi="Times New Roman"/>
          <w:sz w:val="28"/>
          <w:szCs w:val="32"/>
          <w:lang w:val="it-IT"/>
        </w:rPr>
        <w:t xml:space="preserve"> lên Đối tác Chiến lược, qua đó nâng mạng lưới đối tác chiến lược lên 17 quốc gia, cùng với 13 đối tác toàn diện. </w:t>
      </w:r>
    </w:p>
    <w:p w:rsidR="005A204C" w:rsidRPr="00F444FB" w:rsidRDefault="00B86FDC" w:rsidP="00A2730C">
      <w:pPr>
        <w:spacing w:before="120" w:after="120" w:line="240" w:lineRule="auto"/>
        <w:ind w:firstLine="709"/>
        <w:jc w:val="both"/>
        <w:rPr>
          <w:rFonts w:ascii="Times New Roman" w:hAnsi="Times New Roman"/>
          <w:sz w:val="28"/>
          <w:szCs w:val="32"/>
          <w:lang w:val="it-IT"/>
        </w:rPr>
      </w:pPr>
      <w:r w:rsidRPr="00F444FB">
        <w:rPr>
          <w:rFonts w:ascii="Times New Roman" w:hAnsi="Times New Roman"/>
          <w:sz w:val="28"/>
          <w:szCs w:val="32"/>
          <w:lang w:val="it-IT"/>
        </w:rPr>
        <w:t>Việt Nam cũng</w:t>
      </w:r>
      <w:r w:rsidR="00AA4348" w:rsidRPr="00F444FB">
        <w:rPr>
          <w:rFonts w:ascii="Times New Roman" w:hAnsi="Times New Roman"/>
          <w:sz w:val="28"/>
          <w:szCs w:val="32"/>
          <w:lang w:val="it-IT"/>
        </w:rPr>
        <w:t xml:space="preserve"> đã phát huy tinh thần đoàn kết và hợp tác quốc tế, hỗ trợ khẩu trang, vật tư y tế</w:t>
      </w:r>
      <w:r w:rsidRPr="00F444FB">
        <w:rPr>
          <w:rFonts w:ascii="Times New Roman" w:hAnsi="Times New Roman"/>
          <w:sz w:val="28"/>
          <w:szCs w:val="32"/>
          <w:lang w:val="it-IT"/>
        </w:rPr>
        <w:t>,</w:t>
      </w:r>
      <w:r w:rsidR="00AA4348" w:rsidRPr="00F444FB">
        <w:rPr>
          <w:rFonts w:ascii="Times New Roman" w:hAnsi="Times New Roman"/>
          <w:sz w:val="28"/>
          <w:szCs w:val="32"/>
          <w:lang w:val="it-IT"/>
        </w:rPr>
        <w:t xml:space="preserve"> tài chính cho 51 quốc gia và tổ chức quốc tế ứng phó với đại dịch Covid-19.</w:t>
      </w:r>
      <w:r w:rsidR="00873C07" w:rsidRPr="00F444FB">
        <w:rPr>
          <w:rFonts w:ascii="Times New Roman" w:hAnsi="Times New Roman"/>
          <w:sz w:val="28"/>
          <w:szCs w:val="32"/>
          <w:lang w:val="it-IT"/>
        </w:rPr>
        <w:t xml:space="preserve"> Bên cạnh đó, các </w:t>
      </w:r>
      <w:r w:rsidR="00495EAD" w:rsidRPr="00F444FB">
        <w:rPr>
          <w:rFonts w:ascii="Times New Roman" w:hAnsi="Times New Roman"/>
          <w:sz w:val="28"/>
          <w:szCs w:val="32"/>
          <w:lang w:val="it-IT"/>
        </w:rPr>
        <w:t>b</w:t>
      </w:r>
      <w:r w:rsidR="00873C07" w:rsidRPr="00F444FB">
        <w:rPr>
          <w:rFonts w:ascii="Times New Roman" w:hAnsi="Times New Roman"/>
          <w:sz w:val="28"/>
          <w:szCs w:val="32"/>
          <w:lang w:val="it-IT"/>
        </w:rPr>
        <w:t>ộ, ngành, địa phương, tổ chức hữu nghị của Việt Nam đều tích cực</w:t>
      </w:r>
      <w:r w:rsidR="00A10925" w:rsidRPr="00F444FB">
        <w:rPr>
          <w:rFonts w:ascii="Times New Roman" w:hAnsi="Times New Roman"/>
          <w:sz w:val="28"/>
          <w:szCs w:val="32"/>
          <w:lang w:val="it-IT"/>
        </w:rPr>
        <w:t xml:space="preserve"> tham gia</w:t>
      </w:r>
      <w:r w:rsidR="00873C07" w:rsidRPr="00F444FB">
        <w:rPr>
          <w:rFonts w:ascii="Times New Roman" w:hAnsi="Times New Roman"/>
          <w:sz w:val="28"/>
          <w:szCs w:val="32"/>
          <w:lang w:val="it-IT"/>
        </w:rPr>
        <w:t xml:space="preserve"> </w:t>
      </w:r>
      <w:r w:rsidR="00A10925" w:rsidRPr="00F444FB">
        <w:rPr>
          <w:rFonts w:ascii="Times New Roman" w:hAnsi="Times New Roman"/>
          <w:sz w:val="28"/>
          <w:szCs w:val="32"/>
          <w:lang w:val="it-IT"/>
        </w:rPr>
        <w:t>hỗ trợ</w:t>
      </w:r>
      <w:r w:rsidR="00873C07" w:rsidRPr="00F444FB">
        <w:rPr>
          <w:rFonts w:ascii="Times New Roman" w:hAnsi="Times New Roman"/>
          <w:sz w:val="28"/>
          <w:szCs w:val="32"/>
          <w:lang w:val="it-IT"/>
        </w:rPr>
        <w:t xml:space="preserve"> các quốc gia</w:t>
      </w:r>
      <w:r w:rsidR="00A10925" w:rsidRPr="00F444FB">
        <w:rPr>
          <w:rFonts w:ascii="Times New Roman" w:hAnsi="Times New Roman"/>
          <w:sz w:val="28"/>
          <w:szCs w:val="32"/>
          <w:lang w:val="it-IT"/>
        </w:rPr>
        <w:t>, đối tác</w:t>
      </w:r>
      <w:r w:rsidR="00873C07" w:rsidRPr="00F444FB">
        <w:rPr>
          <w:rFonts w:ascii="Times New Roman" w:hAnsi="Times New Roman"/>
          <w:sz w:val="28"/>
          <w:szCs w:val="32"/>
          <w:lang w:val="it-IT"/>
        </w:rPr>
        <w:t xml:space="preserve"> gặp khó khăn. T</w:t>
      </w:r>
      <w:r w:rsidR="00AA4348" w:rsidRPr="00F444FB">
        <w:rPr>
          <w:rFonts w:ascii="Times New Roman" w:hAnsi="Times New Roman"/>
          <w:sz w:val="28"/>
          <w:szCs w:val="32"/>
          <w:lang w:val="it-IT"/>
        </w:rPr>
        <w:t xml:space="preserve">a cũng tranh thủ được sự hỗ trợ về tài chính và trang thiết bị y tế từ </w:t>
      </w:r>
      <w:r w:rsidR="00C36675" w:rsidRPr="00F444FB">
        <w:rPr>
          <w:rFonts w:ascii="Times New Roman" w:hAnsi="Times New Roman"/>
          <w:sz w:val="28"/>
          <w:szCs w:val="32"/>
          <w:lang w:val="it-IT"/>
        </w:rPr>
        <w:t>nhiều quốc gia và tổ chức quốc tế</w:t>
      </w:r>
      <w:r w:rsidR="00AA4348" w:rsidRPr="00F444FB">
        <w:rPr>
          <w:rFonts w:ascii="Times New Roman" w:hAnsi="Times New Roman"/>
          <w:sz w:val="28"/>
          <w:szCs w:val="32"/>
          <w:lang w:val="it-IT"/>
        </w:rPr>
        <w:t xml:space="preserve"> phục vụ kiểm soát dịch bệnh trong nước.</w:t>
      </w:r>
      <w:r w:rsidR="007F4C09" w:rsidRPr="00F444FB">
        <w:rPr>
          <w:rFonts w:ascii="Times New Roman" w:hAnsi="Times New Roman"/>
          <w:sz w:val="28"/>
          <w:szCs w:val="32"/>
          <w:lang w:val="it-IT"/>
        </w:rPr>
        <w:t xml:space="preserve"> </w:t>
      </w:r>
      <w:r w:rsidR="00AA4348" w:rsidRPr="00F444FB">
        <w:rPr>
          <w:rFonts w:ascii="Times New Roman" w:hAnsi="Times New Roman"/>
          <w:sz w:val="28"/>
          <w:szCs w:val="32"/>
          <w:lang w:val="it-IT"/>
        </w:rPr>
        <w:t xml:space="preserve">Mô hình chống dịch hiệu quả, </w:t>
      </w:r>
      <w:r w:rsidR="005C105B" w:rsidRPr="00F444FB">
        <w:rPr>
          <w:rFonts w:ascii="Times New Roman" w:hAnsi="Times New Roman"/>
          <w:sz w:val="28"/>
          <w:szCs w:val="32"/>
          <w:lang w:val="it-IT"/>
        </w:rPr>
        <w:t xml:space="preserve">cùng với tinh thần trách nhiệm và </w:t>
      </w:r>
      <w:r w:rsidR="00AA4348" w:rsidRPr="00F444FB">
        <w:rPr>
          <w:rFonts w:ascii="Times New Roman" w:hAnsi="Times New Roman"/>
          <w:sz w:val="28"/>
          <w:szCs w:val="32"/>
          <w:lang w:val="it-IT"/>
        </w:rPr>
        <w:t>nghĩa cử cao đẹp của Việt Nam trong hợp tác quốc tế chống dịch đã được bạn bè quốc tế</w:t>
      </w:r>
      <w:r w:rsidR="005C105B" w:rsidRPr="00F444FB">
        <w:rPr>
          <w:rFonts w:ascii="Times New Roman" w:hAnsi="Times New Roman"/>
          <w:sz w:val="28"/>
          <w:szCs w:val="32"/>
          <w:lang w:val="it-IT"/>
        </w:rPr>
        <w:t xml:space="preserve"> đánh giá </w:t>
      </w:r>
      <w:r w:rsidR="00AA4348" w:rsidRPr="00F444FB">
        <w:rPr>
          <w:rFonts w:ascii="Times New Roman" w:hAnsi="Times New Roman"/>
          <w:sz w:val="28"/>
          <w:szCs w:val="32"/>
          <w:lang w:val="it-IT"/>
        </w:rPr>
        <w:t xml:space="preserve">cao. </w:t>
      </w:r>
    </w:p>
    <w:p w:rsidR="00873C07" w:rsidRPr="00F444FB" w:rsidRDefault="005A204C"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i/>
          <w:sz w:val="28"/>
          <w:szCs w:val="32"/>
          <w:lang w:val="it-IT"/>
        </w:rPr>
        <w:t xml:space="preserve">Thứ </w:t>
      </w:r>
      <w:r w:rsidR="00C36675" w:rsidRPr="00F444FB">
        <w:rPr>
          <w:rFonts w:ascii="Times New Roman" w:hAnsi="Times New Roman"/>
          <w:i/>
          <w:sz w:val="28"/>
          <w:szCs w:val="32"/>
          <w:lang w:val="it-IT"/>
        </w:rPr>
        <w:t>hai</w:t>
      </w:r>
      <w:r w:rsidRPr="00F444FB">
        <w:rPr>
          <w:rFonts w:ascii="Times New Roman" w:hAnsi="Times New Roman"/>
          <w:i/>
          <w:sz w:val="28"/>
          <w:szCs w:val="32"/>
          <w:lang w:val="it-IT"/>
        </w:rPr>
        <w:t>,</w:t>
      </w:r>
      <w:r w:rsidR="007F4C09" w:rsidRPr="00F444FB">
        <w:rPr>
          <w:rFonts w:ascii="Times New Roman" w:hAnsi="Times New Roman"/>
          <w:i/>
          <w:sz w:val="28"/>
          <w:szCs w:val="32"/>
          <w:lang w:val="it-IT"/>
        </w:rPr>
        <w:t xml:space="preserve"> </w:t>
      </w:r>
      <w:r w:rsidRPr="00F444FB">
        <w:rPr>
          <w:rFonts w:ascii="Times New Roman" w:hAnsi="Times New Roman" w:cs="Times New Roman"/>
          <w:sz w:val="28"/>
          <w:szCs w:val="32"/>
          <w:lang w:val="it-IT"/>
        </w:rPr>
        <w:t>năm 2020 để lại dấu ấn đặc biệt quan trọng</w:t>
      </w:r>
      <w:r w:rsidR="00CE7138" w:rsidRPr="00F444FB">
        <w:rPr>
          <w:rFonts w:ascii="Times New Roman" w:hAnsi="Times New Roman" w:cs="Times New Roman"/>
          <w:sz w:val="28"/>
          <w:szCs w:val="32"/>
          <w:lang w:val="it-IT"/>
        </w:rPr>
        <w:t xml:space="preserve"> trong đẩy mạnh và nâng tầm</w:t>
      </w:r>
      <w:r w:rsidRPr="00F444FB">
        <w:rPr>
          <w:rFonts w:ascii="Times New Roman" w:hAnsi="Times New Roman" w:cs="Times New Roman"/>
          <w:sz w:val="28"/>
          <w:szCs w:val="32"/>
          <w:lang w:val="it-IT"/>
        </w:rPr>
        <w:t xml:space="preserve"> đối ngoại đa phương Việt Nam</w:t>
      </w:r>
      <w:r w:rsidR="007E70D3" w:rsidRPr="00F444FB">
        <w:rPr>
          <w:rFonts w:ascii="Times New Roman" w:hAnsi="Times New Roman" w:cs="Times New Roman"/>
          <w:sz w:val="28"/>
          <w:szCs w:val="32"/>
          <w:lang w:val="it-IT"/>
        </w:rPr>
        <w:t>, chủ động, tích cực đóng góp xây dựng, định hình các thể chế đa phương</w:t>
      </w:r>
      <w:r w:rsidR="009D52E5" w:rsidRPr="00F444FB">
        <w:rPr>
          <w:rFonts w:ascii="Times New Roman" w:hAnsi="Times New Roman" w:cs="Times New Roman"/>
          <w:sz w:val="28"/>
          <w:szCs w:val="32"/>
          <w:lang w:val="it-IT"/>
        </w:rPr>
        <w:t xml:space="preserve">, nhất là </w:t>
      </w:r>
      <w:r w:rsidRPr="00F444FB">
        <w:rPr>
          <w:rFonts w:ascii="Times New Roman" w:hAnsi="Times New Roman" w:cs="Times New Roman"/>
          <w:sz w:val="28"/>
          <w:szCs w:val="32"/>
          <w:lang w:val="it-IT"/>
        </w:rPr>
        <w:t>ta</w:t>
      </w:r>
      <w:r w:rsidR="002433D4" w:rsidRPr="00F444FB">
        <w:rPr>
          <w:rFonts w:ascii="Times New Roman" w:hAnsi="Times New Roman" w:cs="Times New Roman"/>
          <w:sz w:val="28"/>
          <w:szCs w:val="32"/>
          <w:lang w:val="it-IT"/>
        </w:rPr>
        <w:t xml:space="preserve"> đã</w:t>
      </w:r>
      <w:r w:rsidRPr="00F444FB">
        <w:rPr>
          <w:rFonts w:ascii="Times New Roman" w:hAnsi="Times New Roman" w:cs="Times New Roman"/>
          <w:sz w:val="28"/>
          <w:szCs w:val="32"/>
          <w:lang w:val="it-IT"/>
        </w:rPr>
        <w:t xml:space="preserve"> đảm nhiệm thành công cùng lúc nhiều trọng trách quốc tế</w:t>
      </w:r>
      <w:r w:rsidR="002433D4" w:rsidRPr="00F444FB">
        <w:rPr>
          <w:rFonts w:ascii="Times New Roman" w:hAnsi="Times New Roman" w:cs="Times New Roman"/>
          <w:sz w:val="28"/>
          <w:szCs w:val="32"/>
          <w:lang w:val="it-IT"/>
        </w:rPr>
        <w:t>:</w:t>
      </w:r>
      <w:r w:rsidRPr="00F444FB">
        <w:rPr>
          <w:rFonts w:ascii="Times New Roman" w:hAnsi="Times New Roman" w:cs="Times New Roman"/>
          <w:sz w:val="28"/>
          <w:szCs w:val="32"/>
          <w:lang w:val="it-IT"/>
        </w:rPr>
        <w:t xml:space="preserve"> Chủ tịch ASEAN</w:t>
      </w:r>
      <w:r w:rsidR="00556D47" w:rsidRPr="00F444FB">
        <w:rPr>
          <w:rFonts w:ascii="Times New Roman" w:hAnsi="Times New Roman" w:cs="Times New Roman"/>
          <w:sz w:val="28"/>
          <w:szCs w:val="32"/>
          <w:lang w:val="it-IT"/>
        </w:rPr>
        <w:t xml:space="preserve"> </w:t>
      </w:r>
      <w:r w:rsidR="00873C07" w:rsidRPr="00F444FB">
        <w:rPr>
          <w:rFonts w:ascii="Times New Roman" w:hAnsi="Times New Roman" w:cs="Times New Roman"/>
          <w:sz w:val="28"/>
          <w:szCs w:val="32"/>
          <w:lang w:val="it-IT"/>
        </w:rPr>
        <w:t xml:space="preserve">2020 </w:t>
      </w:r>
      <w:r w:rsidR="00556D47" w:rsidRPr="00F444FB">
        <w:rPr>
          <w:rFonts w:ascii="Times New Roman" w:hAnsi="Times New Roman" w:cs="Times New Roman"/>
          <w:sz w:val="28"/>
          <w:szCs w:val="32"/>
          <w:lang w:val="it-IT"/>
        </w:rPr>
        <w:t>và AIPA</w:t>
      </w:r>
      <w:r w:rsidR="00873C07" w:rsidRPr="00F444FB">
        <w:rPr>
          <w:rFonts w:ascii="Times New Roman" w:hAnsi="Times New Roman" w:cs="Times New Roman"/>
          <w:sz w:val="28"/>
          <w:szCs w:val="32"/>
          <w:lang w:val="it-IT"/>
        </w:rPr>
        <w:t xml:space="preserve"> 41</w:t>
      </w:r>
      <w:r w:rsidR="002433D4" w:rsidRPr="00F444FB">
        <w:rPr>
          <w:rFonts w:ascii="Times New Roman" w:hAnsi="Times New Roman" w:cs="Times New Roman"/>
          <w:sz w:val="28"/>
          <w:szCs w:val="32"/>
          <w:lang w:val="it-IT"/>
        </w:rPr>
        <w:t>, Ủy viên không thường trực Hội đồng Bảo an</w:t>
      </w:r>
      <w:r w:rsidR="00C839C5" w:rsidRPr="00F444FB">
        <w:rPr>
          <w:rFonts w:ascii="Times New Roman" w:hAnsi="Times New Roman" w:cs="Times New Roman"/>
          <w:sz w:val="28"/>
          <w:szCs w:val="32"/>
          <w:lang w:val="it-IT"/>
        </w:rPr>
        <w:t xml:space="preserve"> (HĐBA)</w:t>
      </w:r>
      <w:r w:rsidR="002433D4" w:rsidRPr="00F444FB">
        <w:rPr>
          <w:rFonts w:ascii="Times New Roman" w:hAnsi="Times New Roman" w:cs="Times New Roman"/>
          <w:sz w:val="28"/>
          <w:szCs w:val="32"/>
          <w:lang w:val="it-IT"/>
        </w:rPr>
        <w:t>/Liên Hợp quốc</w:t>
      </w:r>
      <w:r w:rsidR="00C839C5" w:rsidRPr="00F444FB">
        <w:rPr>
          <w:rFonts w:ascii="Times New Roman" w:hAnsi="Times New Roman" w:cs="Times New Roman"/>
          <w:sz w:val="28"/>
          <w:szCs w:val="32"/>
          <w:lang w:val="it-IT"/>
        </w:rPr>
        <w:t xml:space="preserve">(LHQ) </w:t>
      </w:r>
      <w:r w:rsidR="00522EBF" w:rsidRPr="00F444FB">
        <w:rPr>
          <w:rFonts w:ascii="Times New Roman" w:hAnsi="Times New Roman" w:cs="Times New Roman"/>
          <w:sz w:val="28"/>
          <w:szCs w:val="32"/>
          <w:lang w:val="it-IT"/>
        </w:rPr>
        <w:t>trong năm đầu của nhiệm kỳ 2020</w:t>
      </w:r>
      <w:r w:rsidR="00A64ABA" w:rsidRPr="00F444FB">
        <w:rPr>
          <w:rFonts w:ascii="Times New Roman" w:hAnsi="Times New Roman" w:cs="Times New Roman"/>
          <w:sz w:val="28"/>
          <w:szCs w:val="32"/>
          <w:lang w:val="it-IT"/>
        </w:rPr>
        <w:t xml:space="preserve"> </w:t>
      </w:r>
      <w:r w:rsidR="00522EBF" w:rsidRPr="00F444FB">
        <w:rPr>
          <w:rFonts w:ascii="Times New Roman" w:hAnsi="Times New Roman" w:cs="Times New Roman"/>
          <w:sz w:val="28"/>
          <w:szCs w:val="32"/>
          <w:lang w:val="it-IT"/>
        </w:rPr>
        <w:t>-</w:t>
      </w:r>
      <w:r w:rsidR="00A64ABA" w:rsidRPr="00F444FB">
        <w:rPr>
          <w:rFonts w:ascii="Times New Roman" w:hAnsi="Times New Roman" w:cs="Times New Roman"/>
          <w:sz w:val="28"/>
          <w:szCs w:val="32"/>
          <w:lang w:val="it-IT"/>
        </w:rPr>
        <w:t xml:space="preserve"> </w:t>
      </w:r>
      <w:r w:rsidR="00522EBF" w:rsidRPr="00F444FB">
        <w:rPr>
          <w:rFonts w:ascii="Times New Roman" w:hAnsi="Times New Roman" w:cs="Times New Roman"/>
          <w:sz w:val="28"/>
          <w:szCs w:val="32"/>
          <w:lang w:val="it-IT"/>
        </w:rPr>
        <w:t>2021</w:t>
      </w:r>
      <w:r w:rsidR="002433D4" w:rsidRPr="00F444FB">
        <w:rPr>
          <w:rFonts w:ascii="Times New Roman" w:hAnsi="Times New Roman" w:cs="Times New Roman"/>
          <w:sz w:val="28"/>
          <w:szCs w:val="32"/>
          <w:lang w:val="it-IT"/>
        </w:rPr>
        <w:t>. T</w:t>
      </w:r>
      <w:r w:rsidRPr="00F444FB">
        <w:rPr>
          <w:rFonts w:ascii="Times New Roman" w:hAnsi="Times New Roman" w:cs="Times New Roman"/>
          <w:sz w:val="28"/>
          <w:szCs w:val="32"/>
          <w:lang w:val="it-IT"/>
        </w:rPr>
        <w:t>a đã chủ động dẫn dắt, điều phối ASEAN</w:t>
      </w:r>
      <w:r w:rsidR="00305F1E" w:rsidRPr="00F444FB">
        <w:rPr>
          <w:rFonts w:ascii="Times New Roman" w:hAnsi="Times New Roman" w:cs="Times New Roman"/>
          <w:sz w:val="28"/>
          <w:szCs w:val="32"/>
          <w:lang w:val="it-IT"/>
        </w:rPr>
        <w:t xml:space="preserve"> vượt qua nhiều thách thức,</w:t>
      </w:r>
      <w:r w:rsidRPr="00F444FB">
        <w:rPr>
          <w:rFonts w:ascii="Times New Roman" w:hAnsi="Times New Roman" w:cs="Times New Roman"/>
          <w:sz w:val="28"/>
          <w:szCs w:val="32"/>
          <w:lang w:val="it-IT"/>
        </w:rPr>
        <w:t xml:space="preserve"> ứng phó hiệu quả với đại dịch Covid-19; linh hoạt tổ chức trực tuyến thành công </w:t>
      </w:r>
      <w:r w:rsidR="00305F1E" w:rsidRPr="00F444FB">
        <w:rPr>
          <w:rFonts w:ascii="Times New Roman" w:hAnsi="Times New Roman" w:cs="Times New Roman"/>
          <w:sz w:val="28"/>
          <w:szCs w:val="32"/>
          <w:lang w:val="it-IT"/>
        </w:rPr>
        <w:t>nhiều</w:t>
      </w:r>
      <w:r w:rsidR="002433D4" w:rsidRPr="00F444FB">
        <w:rPr>
          <w:rFonts w:ascii="Times New Roman" w:hAnsi="Times New Roman" w:cs="Times New Roman"/>
          <w:sz w:val="28"/>
          <w:szCs w:val="32"/>
          <w:lang w:val="it-IT"/>
        </w:rPr>
        <w:t xml:space="preserve"> hội nghị, đặc biệt là </w:t>
      </w:r>
      <w:r w:rsidRPr="00F444FB">
        <w:rPr>
          <w:rFonts w:ascii="Times New Roman" w:hAnsi="Times New Roman" w:cs="Times New Roman"/>
          <w:sz w:val="28"/>
          <w:szCs w:val="32"/>
          <w:lang w:val="it-IT"/>
        </w:rPr>
        <w:t>Hội nghị Cấp cao ASEAN lần thứ 36 và 37</w:t>
      </w:r>
      <w:r w:rsidR="007F4C09"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 xml:space="preserve">cùng </w:t>
      </w:r>
      <w:r w:rsidR="002433D4" w:rsidRPr="00F444FB">
        <w:rPr>
          <w:rFonts w:ascii="Times New Roman" w:hAnsi="Times New Roman" w:cs="Times New Roman"/>
          <w:sz w:val="28"/>
          <w:szCs w:val="32"/>
          <w:lang w:val="it-IT"/>
        </w:rPr>
        <w:t xml:space="preserve">các </w:t>
      </w:r>
      <w:r w:rsidRPr="00F444FB">
        <w:rPr>
          <w:rFonts w:ascii="Times New Roman" w:hAnsi="Times New Roman" w:cs="Times New Roman"/>
          <w:sz w:val="28"/>
          <w:szCs w:val="32"/>
          <w:lang w:val="it-IT"/>
        </w:rPr>
        <w:t>hội nghị với các đối tác đối thoại chủ chốt</w:t>
      </w:r>
      <w:r w:rsidR="002433D4" w:rsidRPr="00F444FB">
        <w:rPr>
          <w:rFonts w:ascii="Times New Roman" w:hAnsi="Times New Roman" w:cs="Times New Roman"/>
          <w:sz w:val="28"/>
          <w:szCs w:val="32"/>
          <w:lang w:val="it-IT"/>
        </w:rPr>
        <w:t>;</w:t>
      </w:r>
      <w:r w:rsidRPr="00F444FB">
        <w:rPr>
          <w:rFonts w:ascii="Times New Roman" w:hAnsi="Times New Roman" w:cs="Times New Roman"/>
          <w:sz w:val="28"/>
          <w:szCs w:val="32"/>
          <w:lang w:val="it-IT"/>
        </w:rPr>
        <w:t xml:space="preserve"> thúc đẩy thông qua </w:t>
      </w:r>
      <w:r w:rsidR="00E74E96" w:rsidRPr="00F444FB">
        <w:rPr>
          <w:rFonts w:ascii="Times New Roman" w:hAnsi="Times New Roman" w:cs="Times New Roman"/>
          <w:sz w:val="28"/>
          <w:szCs w:val="32"/>
          <w:lang w:val="it-IT"/>
        </w:rPr>
        <w:t>nhiều văn kiện,</w:t>
      </w:r>
      <w:r w:rsidR="00373FAF" w:rsidRPr="00F444FB">
        <w:rPr>
          <w:rFonts w:ascii="Times New Roman" w:hAnsi="Times New Roman" w:cs="Times New Roman"/>
          <w:sz w:val="28"/>
          <w:szCs w:val="32"/>
          <w:lang w:val="it-IT"/>
        </w:rPr>
        <w:t xml:space="preserve"> </w:t>
      </w:r>
      <w:r w:rsidR="00E74E96" w:rsidRPr="00F444FB">
        <w:rPr>
          <w:rFonts w:ascii="Times New Roman" w:hAnsi="Times New Roman" w:cs="Times New Roman"/>
          <w:sz w:val="28"/>
          <w:szCs w:val="32"/>
          <w:lang w:val="it-IT"/>
        </w:rPr>
        <w:t>trong đó có trên 80 văn kiện tại các Hội nghị Cấp cao</w:t>
      </w:r>
      <w:r w:rsidR="00872879" w:rsidRPr="00F444FB">
        <w:rPr>
          <w:rFonts w:ascii="Times New Roman" w:hAnsi="Times New Roman" w:cs="Times New Roman"/>
          <w:sz w:val="28"/>
          <w:szCs w:val="32"/>
          <w:lang w:val="it-IT"/>
        </w:rPr>
        <w:t>,</w:t>
      </w:r>
      <w:r w:rsidR="00C36675" w:rsidRPr="00F444FB">
        <w:rPr>
          <w:rFonts w:ascii="Times New Roman" w:hAnsi="Times New Roman" w:cs="Times New Roman"/>
          <w:sz w:val="28"/>
          <w:szCs w:val="32"/>
          <w:lang w:val="it-IT"/>
        </w:rPr>
        <w:t xml:space="preserve"> trong</w:t>
      </w:r>
      <w:r w:rsidR="005C105B" w:rsidRPr="00F444FB">
        <w:rPr>
          <w:rFonts w:ascii="Times New Roman" w:hAnsi="Times New Roman" w:cs="Times New Roman"/>
          <w:sz w:val="28"/>
          <w:szCs w:val="32"/>
          <w:lang w:val="it-IT"/>
        </w:rPr>
        <w:t xml:space="preserve"> tất cả các</w:t>
      </w:r>
      <w:r w:rsidR="00C36675" w:rsidRPr="00F444FB">
        <w:rPr>
          <w:rFonts w:ascii="Times New Roman" w:hAnsi="Times New Roman" w:cs="Times New Roman"/>
          <w:sz w:val="28"/>
          <w:szCs w:val="32"/>
          <w:lang w:val="it-IT"/>
        </w:rPr>
        <w:t xml:space="preserve"> lĩnh vực </w:t>
      </w:r>
      <w:r w:rsidR="009952E5" w:rsidRPr="00F444FB">
        <w:rPr>
          <w:rFonts w:ascii="Times New Roman" w:hAnsi="Times New Roman" w:cs="Times New Roman"/>
          <w:sz w:val="28"/>
          <w:szCs w:val="32"/>
          <w:lang w:val="it-IT"/>
        </w:rPr>
        <w:t>quan trọng</w:t>
      </w:r>
      <w:r w:rsidR="00FB1351" w:rsidRPr="00F444FB">
        <w:rPr>
          <w:rFonts w:ascii="Times New Roman" w:hAnsi="Times New Roman" w:cs="Times New Roman"/>
          <w:sz w:val="28"/>
          <w:szCs w:val="32"/>
          <w:lang w:val="it-IT"/>
        </w:rPr>
        <w:t>, nhất là xây dựng Cộng đồ</w:t>
      </w:r>
      <w:r w:rsidR="00C817F8" w:rsidRPr="00F444FB">
        <w:rPr>
          <w:rFonts w:ascii="Times New Roman" w:hAnsi="Times New Roman" w:cs="Times New Roman"/>
          <w:sz w:val="28"/>
          <w:szCs w:val="32"/>
          <w:lang w:val="it-IT"/>
        </w:rPr>
        <w:t>ng</w:t>
      </w:r>
      <w:r w:rsidR="00373FAF" w:rsidRPr="00F444FB">
        <w:rPr>
          <w:rFonts w:ascii="Times New Roman" w:hAnsi="Times New Roman" w:cs="Times New Roman"/>
          <w:sz w:val="28"/>
          <w:szCs w:val="32"/>
          <w:lang w:val="it-IT"/>
        </w:rPr>
        <w:t xml:space="preserve"> và định hướng xây dựng tầm nhìn Cộng đồng ASEAN sau 2025,</w:t>
      </w:r>
      <w:r w:rsidR="007F4C09" w:rsidRPr="00F444FB">
        <w:rPr>
          <w:rFonts w:ascii="Times New Roman" w:hAnsi="Times New Roman" w:cs="Times New Roman"/>
          <w:sz w:val="28"/>
          <w:szCs w:val="32"/>
          <w:lang w:val="it-IT"/>
        </w:rPr>
        <w:t xml:space="preserve"> </w:t>
      </w:r>
      <w:r w:rsidR="00FB1351" w:rsidRPr="00F444FB">
        <w:rPr>
          <w:rFonts w:ascii="Times New Roman" w:hAnsi="Times New Roman" w:cs="Times New Roman"/>
          <w:sz w:val="28"/>
          <w:szCs w:val="32"/>
          <w:lang w:val="it-IT"/>
        </w:rPr>
        <w:t xml:space="preserve">thúc đẩy hợp tác giữa ASEAN với các đối tác, </w:t>
      </w:r>
      <w:r w:rsidR="00C36675" w:rsidRPr="00F444FB">
        <w:rPr>
          <w:rFonts w:ascii="Times New Roman" w:hAnsi="Times New Roman" w:cs="Times New Roman"/>
          <w:sz w:val="28"/>
          <w:szCs w:val="32"/>
          <w:lang w:val="it-IT"/>
        </w:rPr>
        <w:t xml:space="preserve">phòng chống dịch bệnh, phục hồi kinh tế, bảo đảm hòa bình, ổn định </w:t>
      </w:r>
      <w:r w:rsidR="00C36675" w:rsidRPr="00F444FB">
        <w:rPr>
          <w:rFonts w:ascii="Times New Roman" w:hAnsi="Times New Roman" w:cs="Times New Roman"/>
          <w:sz w:val="28"/>
          <w:szCs w:val="32"/>
          <w:lang w:val="it-IT"/>
        </w:rPr>
        <w:lastRenderedPageBreak/>
        <w:t>và phát triển, thượng tôn pháp luật ở khu vực</w:t>
      </w:r>
      <w:r w:rsidRPr="00F444FB">
        <w:rPr>
          <w:rFonts w:ascii="Times New Roman" w:hAnsi="Times New Roman" w:cs="Times New Roman"/>
          <w:sz w:val="28"/>
          <w:szCs w:val="32"/>
          <w:lang w:val="it-IT"/>
        </w:rPr>
        <w:t xml:space="preserve">. </w:t>
      </w:r>
      <w:r w:rsidR="00305F1E" w:rsidRPr="00F444FB">
        <w:rPr>
          <w:rFonts w:ascii="Times New Roman" w:hAnsi="Times New Roman" w:cs="Times New Roman"/>
          <w:sz w:val="28"/>
          <w:szCs w:val="32"/>
          <w:lang w:val="it-IT"/>
        </w:rPr>
        <w:t>ASEAN tiếp tục giữ vai trò trung tâm ở khu vực, được các nước coi trọng.</w:t>
      </w:r>
    </w:p>
    <w:p w:rsidR="005A204C" w:rsidRPr="00F444FB" w:rsidRDefault="00E01C94"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sz w:val="28"/>
          <w:szCs w:val="32"/>
          <w:lang w:val="it-IT"/>
        </w:rPr>
        <w:t>Ch</w:t>
      </w:r>
      <w:r w:rsidR="005A204C" w:rsidRPr="00F444FB">
        <w:rPr>
          <w:rFonts w:ascii="Times New Roman" w:hAnsi="Times New Roman" w:cs="Times New Roman"/>
          <w:sz w:val="28"/>
          <w:szCs w:val="32"/>
          <w:lang w:val="it-IT"/>
        </w:rPr>
        <w:t xml:space="preserve">úng ta đã </w:t>
      </w:r>
      <w:r w:rsidR="00522EBF" w:rsidRPr="00F444FB">
        <w:rPr>
          <w:rFonts w:ascii="Times New Roman" w:hAnsi="Times New Roman" w:cs="Times New Roman"/>
          <w:sz w:val="28"/>
          <w:szCs w:val="32"/>
          <w:lang w:val="it-IT"/>
        </w:rPr>
        <w:t xml:space="preserve">đảm nhận tốt vai trò Chủ tịch </w:t>
      </w:r>
      <w:r w:rsidR="00873C07" w:rsidRPr="00F444FB">
        <w:rPr>
          <w:rFonts w:ascii="Times New Roman" w:hAnsi="Times New Roman" w:cs="Times New Roman"/>
          <w:sz w:val="28"/>
          <w:szCs w:val="32"/>
          <w:lang w:val="it-IT"/>
        </w:rPr>
        <w:t>HĐBA</w:t>
      </w:r>
      <w:r w:rsidR="00522EBF" w:rsidRPr="00F444FB">
        <w:rPr>
          <w:rFonts w:ascii="Times New Roman" w:hAnsi="Times New Roman" w:cs="Times New Roman"/>
          <w:sz w:val="28"/>
          <w:szCs w:val="32"/>
          <w:lang w:val="it-IT"/>
        </w:rPr>
        <w:t xml:space="preserve"> ngay trong tháng đầu tiên của nhiệm kỳ (tháng </w:t>
      </w:r>
      <w:r w:rsidR="00873C07" w:rsidRPr="00F444FB">
        <w:rPr>
          <w:rFonts w:ascii="Times New Roman" w:hAnsi="Times New Roman" w:cs="Times New Roman"/>
          <w:sz w:val="28"/>
          <w:szCs w:val="32"/>
          <w:lang w:val="it-IT"/>
        </w:rPr>
        <w:t>0</w:t>
      </w:r>
      <w:r w:rsidR="00522EBF" w:rsidRPr="00F444FB">
        <w:rPr>
          <w:rFonts w:ascii="Times New Roman" w:hAnsi="Times New Roman" w:cs="Times New Roman"/>
          <w:sz w:val="28"/>
          <w:szCs w:val="32"/>
          <w:lang w:val="it-IT"/>
        </w:rPr>
        <w:t>1/2020)</w:t>
      </w:r>
      <w:r w:rsidRPr="00F444FB">
        <w:rPr>
          <w:rFonts w:ascii="Times New Roman" w:hAnsi="Times New Roman" w:cs="Times New Roman"/>
          <w:sz w:val="28"/>
          <w:szCs w:val="32"/>
          <w:lang w:val="it-IT"/>
        </w:rPr>
        <w:t>.</w:t>
      </w:r>
      <w:r w:rsidR="00873C07" w:rsidRPr="00F444FB">
        <w:rPr>
          <w:rFonts w:ascii="Times New Roman" w:hAnsi="Times New Roman" w:cs="Times New Roman"/>
          <w:sz w:val="28"/>
          <w:szCs w:val="32"/>
          <w:lang w:val="it-IT"/>
        </w:rPr>
        <w:t xml:space="preserve"> Đồng thời trong cả năm qua,</w:t>
      </w:r>
      <w:r w:rsidRPr="00F444FB">
        <w:rPr>
          <w:rFonts w:ascii="Times New Roman" w:hAnsi="Times New Roman" w:cs="Times New Roman"/>
          <w:sz w:val="28"/>
          <w:szCs w:val="32"/>
          <w:lang w:val="it-IT"/>
        </w:rPr>
        <w:t xml:space="preserve"> </w:t>
      </w:r>
      <w:r w:rsidR="00873C07" w:rsidRPr="00F444FB">
        <w:rPr>
          <w:rFonts w:ascii="Times New Roman" w:hAnsi="Times New Roman" w:cs="Times New Roman"/>
          <w:sz w:val="28"/>
          <w:szCs w:val="32"/>
          <w:lang w:val="it-IT"/>
        </w:rPr>
        <w:t>ta đã tham gia chủ động, tích cực tại HĐBA, thể hiện hình ảnh mộ</w:t>
      </w:r>
      <w:r w:rsidR="00615714" w:rsidRPr="00F444FB">
        <w:rPr>
          <w:rFonts w:ascii="Times New Roman" w:hAnsi="Times New Roman" w:cs="Times New Roman"/>
          <w:sz w:val="28"/>
          <w:szCs w:val="32"/>
          <w:lang w:val="it-IT"/>
        </w:rPr>
        <w:t>t</w:t>
      </w:r>
      <w:r w:rsidR="00873C07" w:rsidRPr="00F444FB">
        <w:rPr>
          <w:rFonts w:ascii="Times New Roman" w:hAnsi="Times New Roman" w:cs="Times New Roman"/>
          <w:sz w:val="28"/>
          <w:szCs w:val="32"/>
          <w:lang w:val="it-IT"/>
        </w:rPr>
        <w:t xml:space="preserve"> Việt Nam trách nhiệm, đề cao luật pháp quốc tế, nỗ lực xây dựng đồng thuận, tìm kiếm giải pháp thoả đáng cho các tranh chấp, xung đột... </w:t>
      </w:r>
      <w:r w:rsidR="009D52E5" w:rsidRPr="00F444FB">
        <w:rPr>
          <w:rFonts w:ascii="Times New Roman" w:hAnsi="Times New Roman" w:cs="Times New Roman"/>
          <w:sz w:val="28"/>
          <w:szCs w:val="32"/>
          <w:lang w:val="it-IT"/>
        </w:rPr>
        <w:t>Việt Nam đã</w:t>
      </w:r>
      <w:r w:rsidR="00873C07" w:rsidRPr="00F444FB">
        <w:rPr>
          <w:rFonts w:ascii="Times New Roman" w:hAnsi="Times New Roman" w:cs="Times New Roman"/>
          <w:sz w:val="28"/>
          <w:szCs w:val="32"/>
          <w:lang w:val="it-IT"/>
        </w:rPr>
        <w:t xml:space="preserve"> để lại những dấu ấn riêng rất cụ thể như </w:t>
      </w:r>
      <w:r w:rsidR="005C105B" w:rsidRPr="00F444FB">
        <w:rPr>
          <w:rFonts w:ascii="Times New Roman" w:hAnsi="Times New Roman" w:cs="Times New Roman"/>
          <w:sz w:val="28"/>
          <w:szCs w:val="32"/>
          <w:lang w:val="it-IT"/>
        </w:rPr>
        <w:t xml:space="preserve">lần đầu tiên thúc đẩy HĐBA thông qua một Tuyên bố Chủ tịch về </w:t>
      </w:r>
      <w:r w:rsidR="00873C07" w:rsidRPr="00F444FB">
        <w:rPr>
          <w:rFonts w:ascii="Times New Roman" w:hAnsi="Times New Roman" w:cs="Times New Roman"/>
          <w:sz w:val="28"/>
          <w:szCs w:val="32"/>
          <w:lang w:val="it-IT"/>
        </w:rPr>
        <w:t>tuân thủ Hiến chương LHQ</w:t>
      </w:r>
      <w:r w:rsidR="00615714" w:rsidRPr="00F444FB">
        <w:rPr>
          <w:rFonts w:ascii="Times New Roman" w:hAnsi="Times New Roman" w:cs="Times New Roman"/>
          <w:sz w:val="28"/>
          <w:szCs w:val="32"/>
          <w:lang w:val="it-IT"/>
        </w:rPr>
        <w:t>; tổ chức</w:t>
      </w:r>
      <w:r w:rsidR="00873C07" w:rsidRPr="00F444FB">
        <w:rPr>
          <w:rFonts w:ascii="Times New Roman" w:hAnsi="Times New Roman" w:cs="Times New Roman"/>
          <w:sz w:val="28"/>
          <w:szCs w:val="32"/>
          <w:lang w:val="it-IT"/>
        </w:rPr>
        <w:t xml:space="preserve"> đối thoại ASEAN - LHQ, qua HĐBA nâng tầm ASEAN và qua ASEAN cụ thể hoá nhiều nội dung </w:t>
      </w:r>
      <w:r w:rsidR="00615714" w:rsidRPr="00F444FB">
        <w:rPr>
          <w:rFonts w:ascii="Times New Roman" w:hAnsi="Times New Roman" w:cs="Times New Roman"/>
          <w:sz w:val="28"/>
          <w:szCs w:val="32"/>
          <w:lang w:val="it-IT"/>
        </w:rPr>
        <w:t>hợp tác</w:t>
      </w:r>
      <w:r w:rsidR="00873C07" w:rsidRPr="00F444FB">
        <w:rPr>
          <w:rFonts w:ascii="Times New Roman" w:hAnsi="Times New Roman" w:cs="Times New Roman"/>
          <w:sz w:val="28"/>
          <w:szCs w:val="32"/>
          <w:lang w:val="it-IT"/>
        </w:rPr>
        <w:t xml:space="preserve"> ở cấp độ toàn cầu. </w:t>
      </w:r>
      <w:r w:rsidR="00D90EA4" w:rsidRPr="00F444FB">
        <w:rPr>
          <w:rFonts w:ascii="Times New Roman" w:hAnsi="Times New Roman" w:cs="Times New Roman"/>
          <w:sz w:val="28"/>
          <w:szCs w:val="32"/>
          <w:lang w:val="it-IT"/>
        </w:rPr>
        <w:t>Việt Nam</w:t>
      </w:r>
      <w:r w:rsidR="00873C07" w:rsidRPr="00F444FB">
        <w:rPr>
          <w:rFonts w:ascii="Times New Roman" w:hAnsi="Times New Roman" w:cs="Times New Roman"/>
          <w:sz w:val="28"/>
          <w:szCs w:val="32"/>
          <w:lang w:val="it-IT"/>
        </w:rPr>
        <w:t xml:space="preserve"> cũng đã lần đầu tiên</w:t>
      </w:r>
      <w:r w:rsidR="00D90EA4" w:rsidRPr="00F444FB">
        <w:rPr>
          <w:rFonts w:ascii="Times New Roman" w:hAnsi="Times New Roman" w:cs="Times New Roman"/>
          <w:sz w:val="28"/>
          <w:szCs w:val="32"/>
          <w:lang w:val="it-IT"/>
        </w:rPr>
        <w:t xml:space="preserve"> đề xuất và thúc đẩy nghị quyết của</w:t>
      </w:r>
      <w:r w:rsidR="00873C07" w:rsidRPr="00F444FB">
        <w:rPr>
          <w:rFonts w:ascii="Times New Roman" w:hAnsi="Times New Roman" w:cs="Times New Roman"/>
          <w:sz w:val="28"/>
          <w:szCs w:val="32"/>
          <w:lang w:val="it-IT"/>
        </w:rPr>
        <w:t xml:space="preserve"> Đại hội đồng LHQ </w:t>
      </w:r>
      <w:r w:rsidR="00C90315" w:rsidRPr="00F444FB">
        <w:rPr>
          <w:rFonts w:ascii="Times New Roman" w:hAnsi="Times New Roman" w:cs="Times New Roman"/>
          <w:sz w:val="28"/>
          <w:szCs w:val="32"/>
          <w:lang w:val="it-IT"/>
        </w:rPr>
        <w:t xml:space="preserve">thông qua </w:t>
      </w:r>
      <w:r w:rsidR="00D90EA4" w:rsidRPr="00F444FB">
        <w:rPr>
          <w:rFonts w:ascii="Times New Roman" w:hAnsi="Times New Roman" w:cs="Times New Roman"/>
          <w:sz w:val="28"/>
          <w:szCs w:val="32"/>
          <w:lang w:val="it-IT"/>
        </w:rPr>
        <w:t xml:space="preserve">lấy ngày 27/12 hàng năm là </w:t>
      </w:r>
      <w:r w:rsidR="00305F1E" w:rsidRPr="00F444FB">
        <w:rPr>
          <w:rFonts w:ascii="Times New Roman" w:hAnsi="Times New Roman" w:cs="Times New Roman"/>
          <w:sz w:val="28"/>
          <w:szCs w:val="32"/>
          <w:lang w:val="it-IT"/>
        </w:rPr>
        <w:t xml:space="preserve">Ngày quốc tế phòng chống dịch bệnh </w:t>
      </w:r>
      <w:r w:rsidR="00D90EA4" w:rsidRPr="00F444FB">
        <w:rPr>
          <w:rFonts w:ascii="Times New Roman" w:hAnsi="Times New Roman" w:cs="Times New Roman"/>
          <w:sz w:val="28"/>
          <w:szCs w:val="32"/>
          <w:lang w:val="it-IT"/>
        </w:rPr>
        <w:t>v</w:t>
      </w:r>
      <w:r w:rsidR="005C105B" w:rsidRPr="00F444FB">
        <w:rPr>
          <w:rFonts w:ascii="Times New Roman" w:hAnsi="Times New Roman" w:cs="Times New Roman"/>
          <w:sz w:val="28"/>
          <w:szCs w:val="32"/>
          <w:lang w:val="it-IT"/>
        </w:rPr>
        <w:t>ới số nước đồng bảo trợ kỷ lục 1</w:t>
      </w:r>
      <w:r w:rsidR="004158D1" w:rsidRPr="00F444FB">
        <w:rPr>
          <w:rFonts w:ascii="Times New Roman" w:hAnsi="Times New Roman" w:cs="Times New Roman"/>
          <w:sz w:val="28"/>
          <w:szCs w:val="32"/>
          <w:lang w:val="it-IT"/>
        </w:rPr>
        <w:t>12</w:t>
      </w:r>
      <w:r w:rsidR="005C105B" w:rsidRPr="00F444FB">
        <w:rPr>
          <w:rFonts w:ascii="Times New Roman" w:hAnsi="Times New Roman" w:cs="Times New Roman"/>
          <w:sz w:val="28"/>
          <w:szCs w:val="32"/>
          <w:lang w:val="it-IT"/>
        </w:rPr>
        <w:t xml:space="preserve"> nước</w:t>
      </w:r>
      <w:r w:rsidR="00873C07" w:rsidRPr="00F444FB">
        <w:rPr>
          <w:rFonts w:ascii="Times New Roman" w:hAnsi="Times New Roman" w:cs="Times New Roman"/>
          <w:sz w:val="28"/>
          <w:szCs w:val="32"/>
          <w:lang w:val="it-IT"/>
        </w:rPr>
        <w:t>.</w:t>
      </w:r>
      <w:r w:rsidR="00AF167A" w:rsidRPr="00F444FB">
        <w:rPr>
          <w:rFonts w:ascii="Times New Roman" w:hAnsi="Times New Roman" w:cs="Times New Roman"/>
          <w:sz w:val="28"/>
          <w:szCs w:val="32"/>
          <w:lang w:val="it-IT"/>
        </w:rPr>
        <w:t xml:space="preserve"> Tham gia của Việt Nam trong hoạt động gìn giữ hòa bình của L</w:t>
      </w:r>
      <w:r w:rsidR="00C839C5" w:rsidRPr="00F444FB">
        <w:rPr>
          <w:rFonts w:ascii="Times New Roman" w:hAnsi="Times New Roman" w:cs="Times New Roman"/>
          <w:sz w:val="28"/>
          <w:szCs w:val="32"/>
          <w:lang w:val="it-IT"/>
        </w:rPr>
        <w:t>HQ</w:t>
      </w:r>
      <w:r w:rsidR="00AF167A" w:rsidRPr="00F444FB">
        <w:rPr>
          <w:rFonts w:ascii="Times New Roman" w:hAnsi="Times New Roman" w:cs="Times New Roman"/>
          <w:sz w:val="28"/>
          <w:szCs w:val="32"/>
          <w:lang w:val="it-IT"/>
        </w:rPr>
        <w:t xml:space="preserve"> tiếp tục được tăng cường</w:t>
      </w:r>
      <w:r w:rsidR="005A204C" w:rsidRPr="00F444FB">
        <w:rPr>
          <w:rFonts w:ascii="Times New Roman" w:hAnsi="Times New Roman" w:cs="Times New Roman"/>
          <w:sz w:val="28"/>
          <w:szCs w:val="32"/>
          <w:lang w:val="it-IT"/>
        </w:rPr>
        <w:t xml:space="preserve">. Nhiều </w:t>
      </w:r>
      <w:r w:rsidR="00D379D2" w:rsidRPr="00F444FB">
        <w:rPr>
          <w:rFonts w:ascii="Times New Roman" w:hAnsi="Times New Roman" w:cs="Times New Roman"/>
          <w:sz w:val="28"/>
          <w:szCs w:val="32"/>
          <w:lang w:val="it-IT"/>
        </w:rPr>
        <w:t xml:space="preserve">sáng kiến, </w:t>
      </w:r>
      <w:r w:rsidR="005A204C" w:rsidRPr="00F444FB">
        <w:rPr>
          <w:rFonts w:ascii="Times New Roman" w:hAnsi="Times New Roman" w:cs="Times New Roman"/>
          <w:sz w:val="28"/>
          <w:szCs w:val="32"/>
          <w:lang w:val="it-IT"/>
        </w:rPr>
        <w:t>đóng góp của Việt Nam tại các diễn đàn quốc tế</w:t>
      </w:r>
      <w:r w:rsidR="00391B8B" w:rsidRPr="00F444FB">
        <w:rPr>
          <w:rFonts w:ascii="Times New Roman" w:hAnsi="Times New Roman" w:cs="Times New Roman"/>
          <w:sz w:val="28"/>
          <w:szCs w:val="32"/>
          <w:lang w:val="it-IT"/>
        </w:rPr>
        <w:t>,</w:t>
      </w:r>
      <w:r w:rsidR="005A204C" w:rsidRPr="00F444FB">
        <w:rPr>
          <w:rFonts w:ascii="Times New Roman" w:hAnsi="Times New Roman" w:cs="Times New Roman"/>
          <w:sz w:val="28"/>
          <w:szCs w:val="32"/>
          <w:lang w:val="it-IT"/>
        </w:rPr>
        <w:t xml:space="preserve"> khu vực khác như ASEM, APEC, G20, WEF, các cơ chế Tiểu vùng Mê Công… được các nước ủng hộ, đánh giá cao. </w:t>
      </w:r>
    </w:p>
    <w:p w:rsidR="007F2F15" w:rsidRPr="00F444FB" w:rsidRDefault="005A204C"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i/>
          <w:sz w:val="28"/>
          <w:szCs w:val="32"/>
          <w:lang w:val="it-IT"/>
        </w:rPr>
        <w:t xml:space="preserve">Thứ </w:t>
      </w:r>
      <w:r w:rsidR="00CE7138" w:rsidRPr="00F444FB">
        <w:rPr>
          <w:rFonts w:ascii="Times New Roman" w:hAnsi="Times New Roman" w:cs="Times New Roman"/>
          <w:i/>
          <w:sz w:val="28"/>
          <w:szCs w:val="32"/>
          <w:lang w:val="it-IT"/>
        </w:rPr>
        <w:t>ba</w:t>
      </w:r>
      <w:r w:rsidRPr="00F444FB">
        <w:rPr>
          <w:rFonts w:ascii="Times New Roman" w:hAnsi="Times New Roman" w:cs="Times New Roman"/>
          <w:i/>
          <w:sz w:val="28"/>
          <w:szCs w:val="32"/>
          <w:lang w:val="it-IT"/>
        </w:rPr>
        <w:t>,</w:t>
      </w:r>
      <w:r w:rsidR="0071506B" w:rsidRPr="00F444FB">
        <w:rPr>
          <w:rFonts w:ascii="Times New Roman" w:hAnsi="Times New Roman" w:cs="Times New Roman"/>
          <w:i/>
          <w:sz w:val="28"/>
          <w:szCs w:val="32"/>
          <w:lang w:val="it-IT"/>
        </w:rPr>
        <w:t xml:space="preserve"> </w:t>
      </w:r>
      <w:r w:rsidRPr="00F444FB">
        <w:rPr>
          <w:rFonts w:ascii="Times New Roman" w:hAnsi="Times New Roman" w:cs="Times New Roman"/>
          <w:sz w:val="28"/>
          <w:szCs w:val="32"/>
          <w:lang w:val="it-IT"/>
        </w:rPr>
        <w:t>hội nhập kinh tế quốc tế</w:t>
      </w:r>
      <w:r w:rsidR="007F4C09"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đạt được những tiến</w:t>
      </w:r>
      <w:r w:rsidR="00CA1A31" w:rsidRPr="00F444FB">
        <w:rPr>
          <w:rFonts w:ascii="Times New Roman" w:hAnsi="Times New Roman" w:cs="Times New Roman"/>
          <w:sz w:val="28"/>
          <w:szCs w:val="32"/>
          <w:lang w:val="it-IT"/>
        </w:rPr>
        <w:t xml:space="preserve"> triển</w:t>
      </w:r>
      <w:r w:rsidR="00E74E96" w:rsidRPr="00F444FB">
        <w:rPr>
          <w:rFonts w:ascii="Times New Roman" w:hAnsi="Times New Roman" w:cs="Times New Roman"/>
          <w:sz w:val="28"/>
          <w:szCs w:val="32"/>
          <w:lang w:val="it-IT"/>
        </w:rPr>
        <w:t xml:space="preserve"> có tính đột phá</w:t>
      </w:r>
      <w:r w:rsidR="003F0BEB" w:rsidRPr="00F444FB">
        <w:rPr>
          <w:rFonts w:ascii="Times New Roman" w:hAnsi="Times New Roman" w:cs="Times New Roman"/>
          <w:sz w:val="28"/>
          <w:szCs w:val="32"/>
          <w:lang w:val="it-IT"/>
        </w:rPr>
        <w:t xml:space="preserve">, </w:t>
      </w:r>
      <w:r w:rsidR="00E74E96" w:rsidRPr="00F444FB">
        <w:rPr>
          <w:rFonts w:ascii="Times New Roman" w:hAnsi="Times New Roman" w:cs="Times New Roman"/>
          <w:sz w:val="28"/>
          <w:szCs w:val="32"/>
          <w:lang w:val="it-IT"/>
        </w:rPr>
        <w:t>tạo động</w:t>
      </w:r>
      <w:r w:rsidR="003F0BEB" w:rsidRPr="00F444FB">
        <w:rPr>
          <w:rFonts w:ascii="Times New Roman" w:hAnsi="Times New Roman" w:cs="Times New Roman"/>
          <w:sz w:val="28"/>
          <w:szCs w:val="32"/>
          <w:lang w:val="it-IT"/>
        </w:rPr>
        <w:t xml:space="preserve"> lực mới cho tăng trưởng</w:t>
      </w:r>
      <w:r w:rsidR="009952E5" w:rsidRPr="00F444FB">
        <w:rPr>
          <w:rFonts w:ascii="Times New Roman" w:hAnsi="Times New Roman" w:cs="Times New Roman"/>
          <w:sz w:val="28"/>
          <w:szCs w:val="32"/>
          <w:lang w:val="it-IT"/>
        </w:rPr>
        <w:t xml:space="preserve"> kinh tế nhanh và bền vững</w:t>
      </w:r>
      <w:r w:rsidRPr="00F444FB">
        <w:rPr>
          <w:rFonts w:ascii="Times New Roman" w:hAnsi="Times New Roman" w:cs="Times New Roman"/>
          <w:sz w:val="28"/>
          <w:szCs w:val="32"/>
          <w:lang w:val="it-IT"/>
        </w:rPr>
        <w:t xml:space="preserve">. Bên cạnh thực hiện hiệu quả Hiệp định Đối tác Toàn diện và Tiến bộ xuyên Thái Bình Dương (CPTPP), </w:t>
      </w:r>
      <w:r w:rsidR="009952E5" w:rsidRPr="00F444FB">
        <w:rPr>
          <w:rFonts w:ascii="Times New Roman" w:hAnsi="Times New Roman" w:cs="Times New Roman"/>
          <w:sz w:val="28"/>
          <w:szCs w:val="32"/>
          <w:lang w:val="it-IT"/>
        </w:rPr>
        <w:t>Việt Nam</w:t>
      </w:r>
      <w:r w:rsidRPr="00F444FB">
        <w:rPr>
          <w:rFonts w:ascii="Times New Roman" w:hAnsi="Times New Roman" w:cs="Times New Roman"/>
          <w:sz w:val="28"/>
          <w:szCs w:val="32"/>
          <w:lang w:val="it-IT"/>
        </w:rPr>
        <w:t xml:space="preserve"> đã ký kết và </w:t>
      </w:r>
      <w:r w:rsidR="00D90EA4" w:rsidRPr="00F444FB">
        <w:rPr>
          <w:rFonts w:ascii="Times New Roman" w:hAnsi="Times New Roman" w:cs="Times New Roman"/>
          <w:sz w:val="28"/>
          <w:szCs w:val="32"/>
          <w:lang w:val="it-IT"/>
        </w:rPr>
        <w:t>phê chuẩn</w:t>
      </w:r>
      <w:r w:rsidRPr="00F444FB">
        <w:rPr>
          <w:rFonts w:ascii="Times New Roman" w:hAnsi="Times New Roman" w:cs="Times New Roman"/>
          <w:sz w:val="28"/>
          <w:szCs w:val="32"/>
          <w:lang w:val="it-IT"/>
        </w:rPr>
        <w:t xml:space="preserve"> Hiệp định Thương mại tự do</w:t>
      </w:r>
      <w:r w:rsidR="009952E5"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(EVFTA</w:t>
      </w:r>
      <w:r w:rsidR="009952E5" w:rsidRPr="00F444FB">
        <w:rPr>
          <w:rFonts w:ascii="Times New Roman" w:hAnsi="Times New Roman" w:cs="Times New Roman"/>
          <w:sz w:val="28"/>
          <w:szCs w:val="32"/>
          <w:lang w:val="it-IT"/>
        </w:rPr>
        <w:t>, có hiệu lực từ tháng 8/2020</w:t>
      </w:r>
      <w:r w:rsidRPr="00F444FB">
        <w:rPr>
          <w:rFonts w:ascii="Times New Roman" w:hAnsi="Times New Roman" w:cs="Times New Roman"/>
          <w:sz w:val="28"/>
          <w:szCs w:val="32"/>
          <w:lang w:val="it-IT"/>
        </w:rPr>
        <w:t>)</w:t>
      </w:r>
      <w:r w:rsidR="009952E5" w:rsidRPr="00F444FB">
        <w:rPr>
          <w:rFonts w:ascii="Times New Roman" w:hAnsi="Times New Roman" w:cs="Times New Roman"/>
          <w:sz w:val="28"/>
          <w:szCs w:val="32"/>
          <w:lang w:val="it-IT"/>
        </w:rPr>
        <w:t xml:space="preserve"> và Hiệp định bảo hộ đầu tư</w:t>
      </w:r>
      <w:r w:rsidR="00CC71A1" w:rsidRPr="00F444FB">
        <w:rPr>
          <w:rFonts w:ascii="Times New Roman" w:hAnsi="Times New Roman" w:cs="Times New Roman"/>
          <w:sz w:val="28"/>
          <w:szCs w:val="32"/>
          <w:lang w:val="it-IT"/>
        </w:rPr>
        <w:t xml:space="preserve"> (EVIPA) với Liên minh Châu Âu</w:t>
      </w:r>
      <w:r w:rsidRPr="00F444FB">
        <w:rPr>
          <w:rFonts w:ascii="Times New Roman" w:hAnsi="Times New Roman" w:cs="Times New Roman"/>
          <w:sz w:val="28"/>
          <w:szCs w:val="32"/>
          <w:lang w:val="it-IT"/>
        </w:rPr>
        <w:t xml:space="preserve">, </w:t>
      </w:r>
      <w:r w:rsidR="00D90EA4" w:rsidRPr="00F444FB">
        <w:rPr>
          <w:rFonts w:ascii="Times New Roman" w:hAnsi="Times New Roman" w:cs="Times New Roman"/>
          <w:sz w:val="28"/>
          <w:szCs w:val="32"/>
          <w:lang w:val="it-IT"/>
        </w:rPr>
        <w:t xml:space="preserve">thúc đẩy </w:t>
      </w:r>
      <w:r w:rsidRPr="00F444FB">
        <w:rPr>
          <w:rFonts w:ascii="Times New Roman" w:hAnsi="Times New Roman" w:cs="Times New Roman"/>
          <w:sz w:val="28"/>
          <w:szCs w:val="32"/>
          <w:lang w:val="it-IT"/>
        </w:rPr>
        <w:t xml:space="preserve">ký </w:t>
      </w:r>
      <w:r w:rsidR="00D90EA4" w:rsidRPr="00F444FB">
        <w:rPr>
          <w:rFonts w:ascii="Times New Roman" w:hAnsi="Times New Roman" w:cs="Times New Roman"/>
          <w:sz w:val="28"/>
          <w:szCs w:val="32"/>
          <w:lang w:val="it-IT"/>
        </w:rPr>
        <w:t xml:space="preserve">FTA với Anh và </w:t>
      </w:r>
      <w:r w:rsidRPr="00F444FB">
        <w:rPr>
          <w:rFonts w:ascii="Times New Roman" w:hAnsi="Times New Roman" w:cs="Times New Roman"/>
          <w:sz w:val="28"/>
          <w:szCs w:val="32"/>
          <w:lang w:val="it-IT"/>
        </w:rPr>
        <w:t>Hiệp định Đối tác Kinh tế Toàn diện Khu vự</w:t>
      </w:r>
      <w:r w:rsidR="00CE7138" w:rsidRPr="00F444FB">
        <w:rPr>
          <w:rFonts w:ascii="Times New Roman" w:hAnsi="Times New Roman" w:cs="Times New Roman"/>
          <w:sz w:val="28"/>
          <w:szCs w:val="32"/>
          <w:lang w:val="it-IT"/>
        </w:rPr>
        <w:t>c (RCEP)</w:t>
      </w:r>
      <w:r w:rsidR="00C339FB" w:rsidRPr="00F444FB">
        <w:rPr>
          <w:rFonts w:ascii="Times New Roman" w:hAnsi="Times New Roman" w:cs="Times New Roman"/>
          <w:sz w:val="28"/>
          <w:szCs w:val="32"/>
          <w:lang w:val="it-IT"/>
        </w:rPr>
        <w:t xml:space="preserve"> </w:t>
      </w:r>
      <w:r w:rsidR="00D90EA4" w:rsidRPr="00F444FB">
        <w:rPr>
          <w:rFonts w:ascii="Times New Roman" w:hAnsi="Times New Roman" w:cs="Times New Roman"/>
          <w:sz w:val="28"/>
          <w:szCs w:val="32"/>
          <w:lang w:val="it-IT"/>
        </w:rPr>
        <w:t>trong năm Chủ tịch ASEAN của Việt Nam</w:t>
      </w:r>
      <w:r w:rsidR="00E74E96" w:rsidRPr="00F444FB">
        <w:rPr>
          <w:rFonts w:ascii="Times New Roman" w:hAnsi="Times New Roman" w:cs="Times New Roman"/>
          <w:sz w:val="28"/>
          <w:szCs w:val="32"/>
          <w:lang w:val="it-IT"/>
        </w:rPr>
        <w:t>, góp phần quan trọng để Việt Nam duy trì tăng trưởng thuộc nhóm cao nhất thế giới</w:t>
      </w:r>
      <w:r w:rsidR="00D379D2"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 xml:space="preserve">Trong 11 tháng đầu năm 2020 giá trị xuất khẩu của Việt Nam tăng 5,3%. </w:t>
      </w:r>
      <w:r w:rsidR="00FB19D5" w:rsidRPr="00F444FB">
        <w:rPr>
          <w:rFonts w:ascii="Times New Roman" w:hAnsi="Times New Roman" w:cs="Times New Roman"/>
          <w:sz w:val="28"/>
          <w:szCs w:val="32"/>
          <w:lang w:val="it-IT"/>
        </w:rPr>
        <w:t xml:space="preserve">Nhiều doanh nghiệp đã chọn </w:t>
      </w:r>
      <w:r w:rsidRPr="00F444FB">
        <w:rPr>
          <w:rFonts w:ascii="Times New Roman" w:hAnsi="Times New Roman" w:cs="Times New Roman"/>
          <w:sz w:val="28"/>
          <w:szCs w:val="32"/>
          <w:lang w:val="it-IT"/>
        </w:rPr>
        <w:t xml:space="preserve">Việt Nam </w:t>
      </w:r>
      <w:r w:rsidR="00FB19D5" w:rsidRPr="00F444FB">
        <w:rPr>
          <w:rFonts w:ascii="Times New Roman" w:hAnsi="Times New Roman" w:cs="Times New Roman"/>
          <w:sz w:val="28"/>
          <w:szCs w:val="32"/>
          <w:lang w:val="it-IT"/>
        </w:rPr>
        <w:t xml:space="preserve">là điểm đến đầu tư, kinh doanh. </w:t>
      </w:r>
    </w:p>
    <w:p w:rsidR="00084122" w:rsidRPr="00F444FB" w:rsidRDefault="005A204C"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eastAsia="Calibri" w:hAnsi="Times New Roman" w:cs="Times New Roman"/>
          <w:i/>
          <w:sz w:val="28"/>
          <w:szCs w:val="32"/>
          <w:lang w:val="it-IT"/>
        </w:rPr>
        <w:t xml:space="preserve">Thứ </w:t>
      </w:r>
      <w:r w:rsidR="007F2F15" w:rsidRPr="00F444FB">
        <w:rPr>
          <w:rFonts w:ascii="Times New Roman" w:eastAsia="Calibri" w:hAnsi="Times New Roman" w:cs="Times New Roman"/>
          <w:i/>
          <w:sz w:val="28"/>
          <w:szCs w:val="32"/>
          <w:lang w:val="it-IT"/>
        </w:rPr>
        <w:t>tư</w:t>
      </w:r>
      <w:r w:rsidRPr="00F444FB">
        <w:rPr>
          <w:rFonts w:ascii="Times New Roman" w:eastAsia="Calibri" w:hAnsi="Times New Roman" w:cs="Times New Roman"/>
          <w:i/>
          <w:sz w:val="28"/>
          <w:szCs w:val="32"/>
          <w:lang w:val="it-IT"/>
        </w:rPr>
        <w:t>,</w:t>
      </w:r>
      <w:r w:rsidR="007F4C09" w:rsidRPr="00F444FB">
        <w:rPr>
          <w:rFonts w:ascii="Times New Roman" w:eastAsia="Calibri" w:hAnsi="Times New Roman" w:cs="Times New Roman"/>
          <w:i/>
          <w:sz w:val="28"/>
          <w:szCs w:val="32"/>
          <w:lang w:val="it-IT"/>
        </w:rPr>
        <w:t xml:space="preserve"> </w:t>
      </w:r>
      <w:r w:rsidR="00CC71A1" w:rsidRPr="00F444FB">
        <w:rPr>
          <w:rFonts w:ascii="Times New Roman" w:eastAsia="Calibri" w:hAnsi="Times New Roman" w:cs="Times New Roman"/>
          <w:sz w:val="28"/>
          <w:szCs w:val="32"/>
          <w:lang w:val="it-IT"/>
        </w:rPr>
        <w:t>công tác biên giới lãnh thổ có nhiều kết quả tích cự</w:t>
      </w:r>
      <w:r w:rsidR="00615714" w:rsidRPr="00F444FB">
        <w:rPr>
          <w:rFonts w:ascii="Times New Roman" w:eastAsia="Calibri" w:hAnsi="Times New Roman" w:cs="Times New Roman"/>
          <w:sz w:val="28"/>
          <w:szCs w:val="32"/>
          <w:lang w:val="it-IT"/>
        </w:rPr>
        <w:t xml:space="preserve">c. </w:t>
      </w:r>
      <w:r w:rsidRPr="00F444FB">
        <w:rPr>
          <w:rFonts w:ascii="Times New Roman" w:hAnsi="Times New Roman" w:cs="Times New Roman"/>
          <w:sz w:val="28"/>
          <w:szCs w:val="32"/>
          <w:lang w:val="it-IT"/>
        </w:rPr>
        <w:t>Việt Nam và Campuchia đã trao đổi văn kiện phê chuẩn 02 văn kiện pháp lý công nhận 84% thành quả phân giới cắm mố</w:t>
      </w:r>
      <w:r w:rsidR="00C839C5" w:rsidRPr="00F444FB">
        <w:rPr>
          <w:rFonts w:ascii="Times New Roman" w:hAnsi="Times New Roman" w:cs="Times New Roman"/>
          <w:sz w:val="28"/>
          <w:szCs w:val="32"/>
          <w:lang w:val="it-IT"/>
        </w:rPr>
        <w:t>c</w:t>
      </w:r>
      <w:r w:rsidR="005F664E" w:rsidRPr="00F444FB">
        <w:rPr>
          <w:rFonts w:ascii="Times New Roman" w:hAnsi="Times New Roman" w:cs="Times New Roman"/>
          <w:sz w:val="28"/>
          <w:szCs w:val="32"/>
          <w:lang w:val="it-IT"/>
        </w:rPr>
        <w:t>, chính thức đưa các văn kiện này có hiệu lực</w:t>
      </w:r>
      <w:r w:rsidRPr="00F444FB">
        <w:rPr>
          <w:rFonts w:ascii="Times New Roman" w:hAnsi="Times New Roman" w:cs="Times New Roman"/>
          <w:sz w:val="28"/>
          <w:szCs w:val="32"/>
          <w:lang w:val="it-IT"/>
        </w:rPr>
        <w:t>.</w:t>
      </w:r>
      <w:r w:rsidR="00084122"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 xml:space="preserve">Việt Nam và Trung Quốc kỷ niệm 20 năm ký Hiệp ước biên giới trên đất liền và 10 năm thực </w:t>
      </w:r>
      <w:r w:rsidR="00F40830" w:rsidRPr="00F444FB">
        <w:rPr>
          <w:rFonts w:ascii="Times New Roman" w:hAnsi="Times New Roman" w:cs="Times New Roman"/>
          <w:sz w:val="28"/>
          <w:szCs w:val="32"/>
          <w:lang w:val="it-IT"/>
        </w:rPr>
        <w:t xml:space="preserve">hiện </w:t>
      </w:r>
      <w:r w:rsidRPr="00F444FB">
        <w:rPr>
          <w:rFonts w:ascii="Times New Roman" w:hAnsi="Times New Roman" w:cs="Times New Roman"/>
          <w:sz w:val="28"/>
          <w:szCs w:val="32"/>
          <w:lang w:val="it-IT"/>
        </w:rPr>
        <w:t>03 văn kiện pháp lý về biên giới trên đất liền.</w:t>
      </w:r>
      <w:r w:rsidR="00615714" w:rsidRPr="00F444FB">
        <w:rPr>
          <w:rFonts w:ascii="Times New Roman" w:hAnsi="Times New Roman" w:cs="Times New Roman"/>
          <w:sz w:val="28"/>
          <w:szCs w:val="32"/>
          <w:lang w:val="it-IT"/>
        </w:rPr>
        <w:t xml:space="preserve"> Đây là những thành quả có ý nghĩa quan trọng</w:t>
      </w:r>
      <w:r w:rsidR="00615714" w:rsidRPr="00F444FB">
        <w:rPr>
          <w:rFonts w:ascii="Times New Roman" w:eastAsia="Calibri" w:hAnsi="Times New Roman" w:cs="Times New Roman"/>
          <w:sz w:val="28"/>
          <w:szCs w:val="32"/>
          <w:lang w:val="it-IT"/>
        </w:rPr>
        <w:t>,</w:t>
      </w:r>
      <w:r w:rsidR="00615714" w:rsidRPr="00F444FB">
        <w:rPr>
          <w:rFonts w:ascii="Times New Roman" w:hAnsi="Times New Roman" w:cs="Times New Roman"/>
          <w:sz w:val="28"/>
          <w:szCs w:val="32"/>
          <w:lang w:val="it-IT"/>
        </w:rPr>
        <w:t xml:space="preserve"> </w:t>
      </w:r>
      <w:r w:rsidR="005F664E" w:rsidRPr="00F444FB">
        <w:rPr>
          <w:rFonts w:ascii="Times New Roman" w:hAnsi="Times New Roman" w:cs="Times New Roman"/>
          <w:sz w:val="28"/>
          <w:szCs w:val="32"/>
          <w:lang w:val="it-IT"/>
        </w:rPr>
        <w:t xml:space="preserve">góp phần cùng các nước láng giềng </w:t>
      </w:r>
      <w:r w:rsidR="00615714" w:rsidRPr="00F444FB">
        <w:rPr>
          <w:rFonts w:ascii="Times New Roman" w:hAnsi="Times New Roman" w:cs="Times New Roman"/>
          <w:sz w:val="28"/>
          <w:szCs w:val="32"/>
          <w:lang w:val="it-IT"/>
        </w:rPr>
        <w:t>xây dựng đường biên giới trên bộ hòa bình, hữu nghị</w:t>
      </w:r>
      <w:r w:rsidR="005F664E" w:rsidRPr="00F444FB">
        <w:rPr>
          <w:rFonts w:ascii="Times New Roman" w:hAnsi="Times New Roman" w:cs="Times New Roman"/>
          <w:sz w:val="28"/>
          <w:szCs w:val="32"/>
          <w:lang w:val="it-IT"/>
        </w:rPr>
        <w:t>, hợp tác</w:t>
      </w:r>
      <w:r w:rsidR="00615714" w:rsidRPr="00F444FB">
        <w:rPr>
          <w:rFonts w:ascii="Times New Roman" w:hAnsi="Times New Roman" w:cs="Times New Roman"/>
          <w:sz w:val="28"/>
          <w:szCs w:val="32"/>
          <w:lang w:val="it-IT"/>
        </w:rPr>
        <w:t xml:space="preserve"> và phát triển.</w:t>
      </w:r>
    </w:p>
    <w:p w:rsidR="00084122" w:rsidRPr="00F444FB" w:rsidRDefault="00084122" w:rsidP="00084122">
      <w:pPr>
        <w:spacing w:before="120" w:after="0" w:line="240" w:lineRule="auto"/>
        <w:ind w:firstLine="720"/>
        <w:jc w:val="both"/>
        <w:rPr>
          <w:rFonts w:ascii="Times New Roman" w:hAnsi="Times New Roman" w:cs="Times New Roman"/>
          <w:sz w:val="28"/>
          <w:szCs w:val="32"/>
          <w:lang w:val="pt-PT"/>
        </w:rPr>
      </w:pPr>
      <w:r w:rsidRPr="00F444FB">
        <w:rPr>
          <w:rFonts w:ascii="Times New Roman" w:hAnsi="Times New Roman" w:cs="Times New Roman"/>
          <w:sz w:val="28"/>
          <w:szCs w:val="32"/>
          <w:lang w:val="it-IT"/>
        </w:rPr>
        <w:t xml:space="preserve">Chúng ta đã kiên quyết, kiên trì đấu tranh bảo vệ chủ quyền, quyền chủ quyền ở Biển Đông; gửi công hàm tới Liên hợp quốc khẳng định rõ lập trường của ta; chủ động, tích cực cùng các nước ASEAN và các đối tác liên quan thúc đẩy hòa bình, hợp tác, thượng tôn pháp luật, giải quyết hòa bình tranh chấp trên biển. ASEAN tiếp tục </w:t>
      </w:r>
      <w:r w:rsidRPr="00F444FB">
        <w:rPr>
          <w:rFonts w:ascii="Times New Roman" w:hAnsi="Times New Roman" w:cs="Times New Roman"/>
          <w:sz w:val="28"/>
          <w:szCs w:val="32"/>
          <w:lang w:val="pt-PT"/>
        </w:rPr>
        <w:t>khẳng định lập trường nguyên tắc về Biển Đông trong các văn kiện liên quan của ASEAN và giữa ASEAN với các đối tác</w:t>
      </w:r>
      <w:r w:rsidR="002F78F8" w:rsidRPr="00F444FB">
        <w:rPr>
          <w:rFonts w:ascii="Times New Roman" w:hAnsi="Times New Roman" w:cs="Times New Roman"/>
          <w:sz w:val="28"/>
          <w:szCs w:val="32"/>
          <w:lang w:val="pt-PT"/>
        </w:rPr>
        <w:t xml:space="preserve">, </w:t>
      </w:r>
      <w:r w:rsidRPr="00F444FB">
        <w:rPr>
          <w:rFonts w:ascii="Times New Roman" w:hAnsi="Times New Roman" w:cs="Times New Roman"/>
          <w:sz w:val="28"/>
          <w:szCs w:val="32"/>
          <w:lang w:val="pt-PT"/>
        </w:rPr>
        <w:t xml:space="preserve">nhấn mạnh </w:t>
      </w:r>
      <w:r w:rsidR="005B4E40" w:rsidRPr="00F444FB">
        <w:rPr>
          <w:rFonts w:ascii="Times New Roman" w:hAnsi="Times New Roman" w:cs="Times New Roman"/>
          <w:sz w:val="28"/>
          <w:szCs w:val="32"/>
          <w:lang w:val="pt-PT"/>
        </w:rPr>
        <w:t>Công ước LHQ về Luậ</w:t>
      </w:r>
      <w:r w:rsidR="00051E9E" w:rsidRPr="00F444FB">
        <w:rPr>
          <w:rFonts w:ascii="Times New Roman" w:hAnsi="Times New Roman" w:cs="Times New Roman"/>
          <w:sz w:val="28"/>
          <w:szCs w:val="32"/>
          <w:lang w:val="pt-PT"/>
        </w:rPr>
        <w:t>t B</w:t>
      </w:r>
      <w:r w:rsidR="005B4E40" w:rsidRPr="00F444FB">
        <w:rPr>
          <w:rFonts w:ascii="Times New Roman" w:hAnsi="Times New Roman" w:cs="Times New Roman"/>
          <w:sz w:val="28"/>
          <w:szCs w:val="32"/>
          <w:lang w:val="pt-PT"/>
        </w:rPr>
        <w:t>iển năm 1982 (</w:t>
      </w:r>
      <w:r w:rsidRPr="00F444FB">
        <w:rPr>
          <w:rFonts w:ascii="Times New Roman" w:hAnsi="Times New Roman" w:cs="Times New Roman"/>
          <w:sz w:val="28"/>
          <w:szCs w:val="32"/>
          <w:lang w:val="pt-PT"/>
        </w:rPr>
        <w:t>UNCLOS 1982</w:t>
      </w:r>
      <w:r w:rsidR="005B4E40" w:rsidRPr="00F444FB">
        <w:rPr>
          <w:rFonts w:ascii="Times New Roman" w:hAnsi="Times New Roman" w:cs="Times New Roman"/>
          <w:sz w:val="28"/>
          <w:szCs w:val="32"/>
          <w:lang w:val="pt-PT"/>
        </w:rPr>
        <w:t>)</w:t>
      </w:r>
      <w:r w:rsidRPr="00F444FB">
        <w:rPr>
          <w:rFonts w:ascii="Times New Roman" w:hAnsi="Times New Roman" w:cs="Times New Roman"/>
          <w:sz w:val="28"/>
          <w:szCs w:val="32"/>
          <w:lang w:val="pt-PT"/>
        </w:rPr>
        <w:t xml:space="preserve"> là cơ sở xác định các quyền và lợi ích hợp pháp của các bên</w:t>
      </w:r>
      <w:r w:rsidR="002F78F8" w:rsidRPr="00F444FB">
        <w:rPr>
          <w:rFonts w:ascii="Times New Roman" w:hAnsi="Times New Roman" w:cs="Times New Roman"/>
          <w:sz w:val="28"/>
          <w:szCs w:val="32"/>
          <w:lang w:val="pt-PT"/>
        </w:rPr>
        <w:t xml:space="preserve"> và</w:t>
      </w:r>
      <w:r w:rsidRPr="00F444FB">
        <w:rPr>
          <w:rFonts w:ascii="Times New Roman" w:hAnsi="Times New Roman" w:cs="Times New Roman"/>
          <w:sz w:val="28"/>
          <w:szCs w:val="32"/>
          <w:lang w:val="pt-PT"/>
        </w:rPr>
        <w:t xml:space="preserve"> là khuôn khổ điều chỉnh các hoạt động trên biển. ASEAN cũng thể hiện rõ quyết tâm xây dựng Bộ Quy tắc ứng xử ở </w:t>
      </w:r>
      <w:r w:rsidRPr="00F444FB">
        <w:rPr>
          <w:rFonts w:ascii="Times New Roman" w:hAnsi="Times New Roman" w:cs="Times New Roman"/>
          <w:sz w:val="28"/>
          <w:szCs w:val="32"/>
          <w:lang w:val="pt-PT"/>
        </w:rPr>
        <w:lastRenderedPageBreak/>
        <w:t>Biển Đông (COC) hiệu quả, thực chất và phù hợp với luật pháp quốc tế, nhất là UNCLOS 1982.</w:t>
      </w:r>
    </w:p>
    <w:p w:rsidR="005A204C" w:rsidRPr="00F444FB" w:rsidRDefault="005A204C"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i/>
          <w:sz w:val="28"/>
          <w:szCs w:val="32"/>
          <w:lang w:val="it-IT"/>
        </w:rPr>
        <w:t xml:space="preserve">Thứ </w:t>
      </w:r>
      <w:r w:rsidR="00131832" w:rsidRPr="00F444FB">
        <w:rPr>
          <w:rFonts w:ascii="Times New Roman" w:hAnsi="Times New Roman" w:cs="Times New Roman"/>
          <w:i/>
          <w:sz w:val="28"/>
          <w:szCs w:val="32"/>
          <w:lang w:val="it-IT"/>
        </w:rPr>
        <w:t>năm</w:t>
      </w:r>
      <w:r w:rsidRPr="00F444FB">
        <w:rPr>
          <w:rFonts w:ascii="Times New Roman" w:hAnsi="Times New Roman" w:cs="Times New Roman"/>
          <w:i/>
          <w:sz w:val="28"/>
          <w:szCs w:val="32"/>
          <w:lang w:val="it-IT"/>
        </w:rPr>
        <w:t>,</w:t>
      </w:r>
      <w:r w:rsidR="00556C25" w:rsidRPr="00F444FB">
        <w:rPr>
          <w:rFonts w:ascii="Times New Roman" w:hAnsi="Times New Roman" w:cs="Times New Roman"/>
          <w:i/>
          <w:sz w:val="28"/>
          <w:szCs w:val="32"/>
          <w:lang w:val="it-IT"/>
        </w:rPr>
        <w:t xml:space="preserve"> </w:t>
      </w:r>
      <w:r w:rsidR="00FF5791" w:rsidRPr="00F444FB">
        <w:rPr>
          <w:rFonts w:ascii="Times New Roman" w:hAnsi="Times New Roman" w:cs="Times New Roman"/>
          <w:sz w:val="28"/>
          <w:szCs w:val="32"/>
          <w:lang w:val="it-IT"/>
        </w:rPr>
        <w:t>công tác đối với người Việt Nam ở nước ngoài</w:t>
      </w:r>
      <w:r w:rsidR="00556C25" w:rsidRPr="00F444FB">
        <w:rPr>
          <w:rFonts w:ascii="Times New Roman" w:hAnsi="Times New Roman" w:cs="Times New Roman"/>
          <w:sz w:val="28"/>
          <w:szCs w:val="32"/>
          <w:lang w:val="it-IT"/>
        </w:rPr>
        <w:t xml:space="preserve"> </w:t>
      </w:r>
      <w:r w:rsidR="00FF5791" w:rsidRPr="00F444FB">
        <w:rPr>
          <w:rFonts w:ascii="Times New Roman" w:hAnsi="Times New Roman" w:cs="Times New Roman"/>
          <w:sz w:val="28"/>
          <w:szCs w:val="32"/>
          <w:lang w:val="it-IT"/>
        </w:rPr>
        <w:t xml:space="preserve">và </w:t>
      </w:r>
      <w:r w:rsidRPr="00F444FB">
        <w:rPr>
          <w:rFonts w:ascii="Times New Roman" w:hAnsi="Times New Roman" w:cs="Times New Roman"/>
          <w:sz w:val="28"/>
          <w:szCs w:val="32"/>
          <w:lang w:val="it-IT"/>
        </w:rPr>
        <w:t>bảo hộ công dân Việt Nam</w:t>
      </w:r>
      <w:r w:rsidR="00131832" w:rsidRPr="00F444FB">
        <w:rPr>
          <w:rFonts w:ascii="Times New Roman" w:hAnsi="Times New Roman" w:cs="Times New Roman"/>
          <w:sz w:val="28"/>
          <w:szCs w:val="32"/>
          <w:lang w:val="it-IT"/>
        </w:rPr>
        <w:t xml:space="preserve"> đã được triển khai kịp thời; </w:t>
      </w:r>
      <w:r w:rsidRPr="00F444FB">
        <w:rPr>
          <w:rFonts w:ascii="Times New Roman" w:hAnsi="Times New Roman" w:cs="Times New Roman"/>
          <w:sz w:val="28"/>
          <w:szCs w:val="32"/>
          <w:lang w:val="it-IT"/>
        </w:rPr>
        <w:t xml:space="preserve">hỗ trợ </w:t>
      </w:r>
      <w:r w:rsidR="00131832" w:rsidRPr="00F444FB">
        <w:rPr>
          <w:rFonts w:ascii="Times New Roman" w:hAnsi="Times New Roman" w:cs="Times New Roman"/>
          <w:sz w:val="28"/>
          <w:szCs w:val="32"/>
          <w:lang w:val="it-IT"/>
        </w:rPr>
        <w:t>hiệu quả</w:t>
      </w:r>
      <w:r w:rsidR="00556C25"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kiều b</w:t>
      </w:r>
      <w:r w:rsidR="00FF5791" w:rsidRPr="00F444FB">
        <w:rPr>
          <w:rFonts w:ascii="Times New Roman" w:hAnsi="Times New Roman" w:cs="Times New Roman"/>
          <w:sz w:val="28"/>
          <w:szCs w:val="32"/>
          <w:lang w:val="it-IT"/>
        </w:rPr>
        <w:t>à</w:t>
      </w:r>
      <w:r w:rsidRPr="00F444FB">
        <w:rPr>
          <w:rFonts w:ascii="Times New Roman" w:hAnsi="Times New Roman" w:cs="Times New Roman"/>
          <w:sz w:val="28"/>
          <w:szCs w:val="32"/>
          <w:lang w:val="it-IT"/>
        </w:rPr>
        <w:t xml:space="preserve">o ta ở nước ngoài </w:t>
      </w:r>
      <w:r w:rsidR="00131832" w:rsidRPr="00F444FB">
        <w:rPr>
          <w:rFonts w:ascii="Times New Roman" w:hAnsi="Times New Roman" w:cs="Times New Roman"/>
          <w:sz w:val="28"/>
          <w:szCs w:val="32"/>
          <w:lang w:val="it-IT"/>
        </w:rPr>
        <w:t>vượt</w:t>
      </w:r>
      <w:r w:rsidRPr="00F444FB">
        <w:rPr>
          <w:rFonts w:ascii="Times New Roman" w:hAnsi="Times New Roman" w:cs="Times New Roman"/>
          <w:sz w:val="28"/>
          <w:szCs w:val="32"/>
          <w:lang w:val="it-IT"/>
        </w:rPr>
        <w:t xml:space="preserve"> qua khó khăn do đại dịch Covid-19. </w:t>
      </w:r>
      <w:r w:rsidR="002F78F8" w:rsidRPr="00F444FB">
        <w:rPr>
          <w:rFonts w:ascii="Times New Roman" w:hAnsi="Times New Roman" w:cs="Times New Roman"/>
          <w:sz w:val="28"/>
          <w:szCs w:val="32"/>
          <w:lang w:val="it-IT"/>
        </w:rPr>
        <w:t xml:space="preserve">Dù khó khăn do đại dịch, song kiều bào tiếp tục hướng về đất nước, đóng góp xây dựng quê hương bằng nhiều hình thức phong phú. </w:t>
      </w:r>
      <w:r w:rsidRPr="00F444FB">
        <w:rPr>
          <w:rFonts w:ascii="Times New Roman" w:hAnsi="Times New Roman" w:cs="Times New Roman"/>
          <w:sz w:val="28"/>
          <w:szCs w:val="32"/>
          <w:lang w:val="it-IT"/>
        </w:rPr>
        <w:t xml:space="preserve">Ta đã </w:t>
      </w:r>
      <w:r w:rsidR="002F78F8" w:rsidRPr="00F444FB">
        <w:rPr>
          <w:rFonts w:ascii="Times New Roman" w:hAnsi="Times New Roman" w:cs="Times New Roman"/>
          <w:sz w:val="28"/>
          <w:szCs w:val="32"/>
          <w:lang w:val="it-IT"/>
        </w:rPr>
        <w:t xml:space="preserve">triển khai công tác bảo hộ công dân trên phạm vi rộng chưa từng có, </w:t>
      </w:r>
      <w:r w:rsidRPr="00F444FB">
        <w:rPr>
          <w:rFonts w:ascii="Times New Roman" w:hAnsi="Times New Roman" w:cs="Times New Roman"/>
          <w:sz w:val="28"/>
          <w:szCs w:val="32"/>
          <w:lang w:val="it-IT"/>
        </w:rPr>
        <w:t xml:space="preserve">tổ chức </w:t>
      </w:r>
      <w:r w:rsidR="00084122" w:rsidRPr="00F444FB">
        <w:rPr>
          <w:rFonts w:ascii="Times New Roman" w:hAnsi="Times New Roman" w:cs="Times New Roman"/>
          <w:sz w:val="28"/>
          <w:szCs w:val="32"/>
          <w:lang w:val="it-IT"/>
        </w:rPr>
        <w:t xml:space="preserve">hơn </w:t>
      </w:r>
      <w:r w:rsidRPr="00F444FB">
        <w:rPr>
          <w:rFonts w:ascii="Times New Roman" w:hAnsi="Times New Roman" w:cs="Times New Roman"/>
          <w:sz w:val="28"/>
          <w:szCs w:val="32"/>
          <w:lang w:val="it-IT"/>
        </w:rPr>
        <w:t>2</w:t>
      </w:r>
      <w:r w:rsidR="00084122" w:rsidRPr="00F444FB">
        <w:rPr>
          <w:rFonts w:ascii="Times New Roman" w:hAnsi="Times New Roman" w:cs="Times New Roman"/>
          <w:sz w:val="28"/>
          <w:szCs w:val="32"/>
          <w:lang w:val="it-IT"/>
        </w:rPr>
        <w:t>8</w:t>
      </w:r>
      <w:r w:rsidR="009D54EE" w:rsidRPr="00F444FB">
        <w:rPr>
          <w:rFonts w:ascii="Times New Roman" w:hAnsi="Times New Roman" w:cs="Times New Roman"/>
          <w:sz w:val="28"/>
          <w:szCs w:val="32"/>
          <w:lang w:val="it-IT"/>
        </w:rPr>
        <w:t>0</w:t>
      </w:r>
      <w:r w:rsidRPr="00F444FB">
        <w:rPr>
          <w:rFonts w:ascii="Times New Roman" w:hAnsi="Times New Roman" w:cs="Times New Roman"/>
          <w:sz w:val="28"/>
          <w:szCs w:val="32"/>
          <w:lang w:val="it-IT"/>
        </w:rPr>
        <w:t xml:space="preserve"> chuyến bay, đưa </w:t>
      </w:r>
      <w:r w:rsidR="00D90EA4" w:rsidRPr="00F444FB">
        <w:rPr>
          <w:rFonts w:ascii="Times New Roman" w:hAnsi="Times New Roman" w:cs="Times New Roman"/>
          <w:sz w:val="28"/>
          <w:szCs w:val="32"/>
          <w:lang w:val="it-IT"/>
        </w:rPr>
        <w:t>gần 80.000</w:t>
      </w:r>
      <w:r w:rsidRPr="00F444FB">
        <w:rPr>
          <w:rFonts w:ascii="Times New Roman" w:hAnsi="Times New Roman" w:cs="Times New Roman"/>
          <w:sz w:val="28"/>
          <w:szCs w:val="32"/>
          <w:lang w:val="it-IT"/>
        </w:rPr>
        <w:t xml:space="preserve"> công dân từ hơn 5</w:t>
      </w:r>
      <w:r w:rsidR="00B25E66" w:rsidRPr="00F444FB">
        <w:rPr>
          <w:rFonts w:ascii="Times New Roman" w:hAnsi="Times New Roman" w:cs="Times New Roman"/>
          <w:sz w:val="28"/>
          <w:szCs w:val="32"/>
          <w:lang w:val="it-IT"/>
        </w:rPr>
        <w:t>9</w:t>
      </w:r>
      <w:r w:rsidRPr="00F444FB">
        <w:rPr>
          <w:rFonts w:ascii="Times New Roman" w:hAnsi="Times New Roman" w:cs="Times New Roman"/>
          <w:sz w:val="28"/>
          <w:szCs w:val="32"/>
          <w:lang w:val="it-IT"/>
        </w:rPr>
        <w:t xml:space="preserve"> quốc gia/vùng lãnh thổ về nước</w:t>
      </w:r>
      <w:r w:rsidR="00556C25" w:rsidRPr="00F444FB">
        <w:rPr>
          <w:rFonts w:ascii="Times New Roman" w:hAnsi="Times New Roman" w:cs="Times New Roman"/>
          <w:sz w:val="28"/>
          <w:szCs w:val="32"/>
          <w:lang w:val="it-IT"/>
        </w:rPr>
        <w:t xml:space="preserve"> an toàn</w:t>
      </w:r>
      <w:r w:rsidR="002F78F8" w:rsidRPr="00F444FB">
        <w:rPr>
          <w:rFonts w:ascii="Times New Roman" w:hAnsi="Times New Roman" w:cs="Times New Roman"/>
          <w:sz w:val="28"/>
          <w:szCs w:val="32"/>
          <w:lang w:val="it-IT"/>
        </w:rPr>
        <w:t>;</w:t>
      </w:r>
      <w:r w:rsidRPr="00F444FB">
        <w:rPr>
          <w:rFonts w:ascii="Times New Roman" w:hAnsi="Times New Roman" w:cs="Times New Roman"/>
          <w:sz w:val="28"/>
          <w:szCs w:val="32"/>
          <w:lang w:val="it-IT"/>
        </w:rPr>
        <w:t xml:space="preserve"> </w:t>
      </w:r>
      <w:r w:rsidR="002F78F8" w:rsidRPr="00F444FB">
        <w:rPr>
          <w:rFonts w:ascii="Times New Roman" w:hAnsi="Times New Roman" w:cs="Times New Roman"/>
          <w:sz w:val="28"/>
          <w:szCs w:val="32"/>
          <w:lang w:val="it-IT"/>
        </w:rPr>
        <w:t xml:space="preserve">đồng thời tiếp tục </w:t>
      </w:r>
      <w:r w:rsidRPr="00F444FB">
        <w:rPr>
          <w:rFonts w:ascii="Times New Roman" w:hAnsi="Times New Roman" w:cs="Times New Roman"/>
          <w:sz w:val="28"/>
          <w:szCs w:val="32"/>
          <w:lang w:val="it-IT"/>
        </w:rPr>
        <w:t xml:space="preserve">tiến hành công tác bảo hộ đối với </w:t>
      </w:r>
      <w:r w:rsidR="002F78F8" w:rsidRPr="00F444FB">
        <w:rPr>
          <w:rFonts w:ascii="Times New Roman" w:hAnsi="Times New Roman" w:cs="Times New Roman"/>
          <w:sz w:val="28"/>
          <w:szCs w:val="32"/>
          <w:lang w:val="it-IT"/>
        </w:rPr>
        <w:t>ngư dân và tàu cá của ta ở nước ngoài</w:t>
      </w:r>
      <w:r w:rsidRPr="00F444FB">
        <w:rPr>
          <w:rFonts w:ascii="Times New Roman" w:hAnsi="Times New Roman" w:cs="Times New Roman"/>
          <w:sz w:val="28"/>
          <w:szCs w:val="32"/>
          <w:lang w:val="it-IT"/>
        </w:rPr>
        <w:t>.</w:t>
      </w:r>
      <w:r w:rsidR="00FF5791" w:rsidRPr="00F444FB">
        <w:rPr>
          <w:rFonts w:ascii="Times New Roman" w:hAnsi="Times New Roman" w:cs="Times New Roman"/>
          <w:sz w:val="28"/>
          <w:szCs w:val="32"/>
          <w:lang w:val="it-IT"/>
        </w:rPr>
        <w:t xml:space="preserve"> </w:t>
      </w:r>
    </w:p>
    <w:p w:rsidR="00E74E96" w:rsidRPr="00F444FB" w:rsidRDefault="00E74E96" w:rsidP="00E74E96">
      <w:pPr>
        <w:spacing w:before="120" w:after="120" w:line="240" w:lineRule="auto"/>
        <w:ind w:firstLine="720"/>
        <w:jc w:val="both"/>
        <w:rPr>
          <w:rFonts w:ascii="Times New Roman" w:hAnsi="Times New Roman" w:cs="Times New Roman"/>
          <w:sz w:val="28"/>
          <w:szCs w:val="32"/>
          <w:lang w:val="it-IT"/>
        </w:rPr>
      </w:pPr>
      <w:r w:rsidRPr="00F444FB">
        <w:rPr>
          <w:rFonts w:ascii="Times New Roman" w:hAnsi="Times New Roman" w:cs="Times New Roman"/>
          <w:i/>
          <w:sz w:val="28"/>
          <w:szCs w:val="32"/>
          <w:lang w:val="it-IT"/>
        </w:rPr>
        <w:t>Thứ sáu,</w:t>
      </w:r>
      <w:r w:rsidRPr="00F444FB">
        <w:rPr>
          <w:rFonts w:ascii="Times New Roman" w:hAnsi="Times New Roman" w:cs="Times New Roman"/>
          <w:sz w:val="28"/>
          <w:szCs w:val="32"/>
          <w:lang w:val="it-IT"/>
        </w:rPr>
        <w:t xml:space="preserve"> công tác ngoại giao văn hóa, thông tin đối ngoại được triển khai tích cực, đặc biệt là đã tận dụng hiệu quả công nghệ số để đẩy mạnh đưa Việt Nam ra thế giới</w:t>
      </w:r>
      <w:r w:rsidR="002F78F8" w:rsidRPr="00F444FB">
        <w:rPr>
          <w:rFonts w:ascii="Times New Roman" w:hAnsi="Times New Roman" w:cs="Times New Roman"/>
          <w:sz w:val="28"/>
          <w:szCs w:val="32"/>
          <w:lang w:val="it-IT"/>
        </w:rPr>
        <w:t xml:space="preserve"> với</w:t>
      </w:r>
      <w:r w:rsidRPr="00F444FB">
        <w:rPr>
          <w:rFonts w:ascii="Times New Roman" w:hAnsi="Times New Roman" w:cs="Times New Roman"/>
          <w:sz w:val="28"/>
          <w:szCs w:val="32"/>
          <w:lang w:val="it-IT"/>
        </w:rPr>
        <w:t xml:space="preserve"> nhiều sản phẩm và cách làm sáng tạo</w:t>
      </w:r>
      <w:r w:rsidR="00305F1E" w:rsidRPr="00F444FB">
        <w:rPr>
          <w:rFonts w:ascii="Times New Roman" w:hAnsi="Times New Roman" w:cs="Times New Roman"/>
          <w:sz w:val="28"/>
          <w:szCs w:val="32"/>
          <w:lang w:val="it-IT"/>
        </w:rPr>
        <w:t>.</w:t>
      </w:r>
      <w:r w:rsidRPr="00F444FB">
        <w:rPr>
          <w:rFonts w:ascii="Times New Roman" w:hAnsi="Times New Roman" w:cs="Times New Roman"/>
          <w:sz w:val="28"/>
          <w:szCs w:val="32"/>
          <w:lang w:val="it-IT"/>
        </w:rPr>
        <w:t xml:space="preserve"> </w:t>
      </w:r>
      <w:r w:rsidR="00305F1E" w:rsidRPr="00F444FB">
        <w:rPr>
          <w:rFonts w:ascii="Times New Roman" w:hAnsi="Times New Roman" w:cs="Times New Roman"/>
          <w:sz w:val="28"/>
          <w:szCs w:val="32"/>
          <w:lang w:val="it-IT"/>
        </w:rPr>
        <w:t>Trong năm qua, UNESCO đã công nhận công viên địa chất Đắc Nông là công viên địa chất toàn cầu; Vinh</w:t>
      </w:r>
      <w:r w:rsidR="009156A4" w:rsidRPr="00F444FB">
        <w:rPr>
          <w:rFonts w:ascii="Times New Roman" w:hAnsi="Times New Roman" w:cs="Times New Roman"/>
          <w:sz w:val="28"/>
          <w:szCs w:val="32"/>
          <w:lang w:val="it-IT"/>
        </w:rPr>
        <w:t xml:space="preserve"> (Nghệ An)</w:t>
      </w:r>
      <w:r w:rsidR="00305F1E" w:rsidRPr="00F444FB">
        <w:rPr>
          <w:rFonts w:ascii="Times New Roman" w:hAnsi="Times New Roman" w:cs="Times New Roman"/>
          <w:sz w:val="28"/>
          <w:szCs w:val="32"/>
          <w:lang w:val="it-IT"/>
        </w:rPr>
        <w:t xml:space="preserve"> và Sa Đéc </w:t>
      </w:r>
      <w:r w:rsidR="009156A4" w:rsidRPr="00F444FB">
        <w:rPr>
          <w:rFonts w:ascii="Times New Roman" w:hAnsi="Times New Roman" w:cs="Times New Roman"/>
          <w:sz w:val="28"/>
          <w:szCs w:val="32"/>
          <w:lang w:val="it-IT"/>
        </w:rPr>
        <w:t xml:space="preserve">(Đồng Tháp) </w:t>
      </w:r>
      <w:r w:rsidR="00305F1E" w:rsidRPr="00F444FB">
        <w:rPr>
          <w:rFonts w:ascii="Times New Roman" w:hAnsi="Times New Roman" w:cs="Times New Roman"/>
          <w:sz w:val="28"/>
          <w:szCs w:val="32"/>
          <w:lang w:val="it-IT"/>
        </w:rPr>
        <w:t>là thành phố học tập toàn cầu. B</w:t>
      </w:r>
      <w:r w:rsidR="003E0AA9" w:rsidRPr="00F444FB">
        <w:rPr>
          <w:rFonts w:ascii="Times New Roman" w:hAnsi="Times New Roman" w:cs="Times New Roman"/>
          <w:sz w:val="28"/>
          <w:szCs w:val="32"/>
          <w:lang w:val="it-IT"/>
        </w:rPr>
        <w:t>ạn bè quốc tế ngày càng biết đến Việt Nam kh</w:t>
      </w:r>
      <w:r w:rsidR="00C90315" w:rsidRPr="00F444FB">
        <w:rPr>
          <w:rFonts w:ascii="Times New Roman" w:hAnsi="Times New Roman" w:cs="Times New Roman"/>
          <w:sz w:val="28"/>
          <w:szCs w:val="32"/>
          <w:lang w:val="it-IT"/>
        </w:rPr>
        <w:t>ô</w:t>
      </w:r>
      <w:r w:rsidR="003E0AA9" w:rsidRPr="00F444FB">
        <w:rPr>
          <w:rFonts w:ascii="Times New Roman" w:hAnsi="Times New Roman" w:cs="Times New Roman"/>
          <w:sz w:val="28"/>
          <w:szCs w:val="32"/>
          <w:lang w:val="it-IT"/>
        </w:rPr>
        <w:t xml:space="preserve">ng chỉ là một quốc gia hòa bình, </w:t>
      </w:r>
      <w:r w:rsidRPr="00F444FB">
        <w:rPr>
          <w:rFonts w:ascii="Times New Roman" w:hAnsi="Times New Roman" w:cs="Times New Roman"/>
          <w:sz w:val="28"/>
          <w:szCs w:val="32"/>
          <w:lang w:val="it-IT"/>
        </w:rPr>
        <w:t xml:space="preserve">ổn định, an toàn, </w:t>
      </w:r>
      <w:r w:rsidR="003E0AA9" w:rsidRPr="00F444FB">
        <w:rPr>
          <w:rFonts w:ascii="Times New Roman" w:hAnsi="Times New Roman" w:cs="Times New Roman"/>
          <w:sz w:val="28"/>
          <w:szCs w:val="32"/>
          <w:lang w:val="it-IT"/>
        </w:rPr>
        <w:t xml:space="preserve">nhiều tiềm năng hợp tác kinh tế mà còn có khả năng tự cường, thích ứng và xử lý hiệu quả các thách thức như đã thể hiện trong thành công </w:t>
      </w:r>
      <w:r w:rsidRPr="00F444FB">
        <w:rPr>
          <w:rFonts w:ascii="Times New Roman" w:hAnsi="Times New Roman" w:cs="Times New Roman"/>
          <w:sz w:val="28"/>
          <w:szCs w:val="32"/>
          <w:lang w:val="it-IT"/>
        </w:rPr>
        <w:t>chống dịch</w:t>
      </w:r>
      <w:r w:rsidR="003E0AA9" w:rsidRPr="00F444FB">
        <w:rPr>
          <w:rFonts w:ascii="Times New Roman" w:hAnsi="Times New Roman" w:cs="Times New Roman"/>
          <w:sz w:val="28"/>
          <w:szCs w:val="32"/>
          <w:lang w:val="it-IT"/>
        </w:rPr>
        <w:t xml:space="preserve"> bệnh</w:t>
      </w:r>
      <w:r w:rsidRPr="00F444FB">
        <w:rPr>
          <w:rFonts w:ascii="Times New Roman" w:hAnsi="Times New Roman" w:cs="Times New Roman"/>
          <w:sz w:val="28"/>
          <w:szCs w:val="32"/>
          <w:lang w:val="it-IT"/>
        </w:rPr>
        <w:t>.</w:t>
      </w:r>
      <w:r w:rsidR="002F78F8" w:rsidRPr="00F444FB">
        <w:rPr>
          <w:rFonts w:ascii="Times New Roman" w:hAnsi="Times New Roman" w:cs="Times New Roman"/>
          <w:sz w:val="28"/>
          <w:szCs w:val="32"/>
          <w:lang w:val="it-IT"/>
        </w:rPr>
        <w:t xml:space="preserve"> </w:t>
      </w:r>
    </w:p>
    <w:p w:rsidR="00C17011" w:rsidRPr="00F444FB" w:rsidRDefault="00B25E66"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sz w:val="28"/>
          <w:szCs w:val="32"/>
          <w:lang w:val="it-IT"/>
        </w:rPr>
        <w:t>N</w:t>
      </w:r>
      <w:r w:rsidR="002D5291" w:rsidRPr="00F444FB">
        <w:rPr>
          <w:rFonts w:ascii="Times New Roman" w:hAnsi="Times New Roman" w:cs="Times New Roman"/>
          <w:sz w:val="28"/>
          <w:szCs w:val="32"/>
          <w:lang w:val="it-IT"/>
        </w:rPr>
        <w:t>hững kết quả đối ngoại quan trọng trong năm qua</w:t>
      </w:r>
      <w:r w:rsidRPr="00F444FB">
        <w:rPr>
          <w:rFonts w:ascii="Times New Roman" w:hAnsi="Times New Roman" w:cs="Times New Roman"/>
          <w:sz w:val="28"/>
          <w:szCs w:val="32"/>
          <w:lang w:val="it-IT"/>
        </w:rPr>
        <w:t xml:space="preserve"> có được là nhờ sự chỉ đạo sâu sát và tham gia trực tiếp của Lãnh đạo Đảng và Nhà nước</w:t>
      </w:r>
      <w:r w:rsidR="002D5291"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 xml:space="preserve">sự </w:t>
      </w:r>
      <w:r w:rsidR="002D5291" w:rsidRPr="00F444FB">
        <w:rPr>
          <w:rFonts w:ascii="Times New Roman" w:hAnsi="Times New Roman" w:cs="Times New Roman"/>
          <w:sz w:val="28"/>
          <w:szCs w:val="32"/>
          <w:lang w:val="it-IT"/>
        </w:rPr>
        <w:t xml:space="preserve">kiên định </w:t>
      </w:r>
      <w:r w:rsidR="00887A27" w:rsidRPr="00F444FB">
        <w:rPr>
          <w:rFonts w:ascii="Times New Roman" w:hAnsi="Times New Roman" w:cs="Times New Roman"/>
          <w:sz w:val="28"/>
          <w:szCs w:val="32"/>
          <w:lang w:val="it-IT"/>
        </w:rPr>
        <w:t xml:space="preserve">đường lối đối ngoại </w:t>
      </w:r>
      <w:r w:rsidR="002D5291" w:rsidRPr="00F444FB">
        <w:rPr>
          <w:rFonts w:ascii="Times New Roman" w:hAnsi="Times New Roman" w:cs="Times New Roman"/>
          <w:sz w:val="28"/>
          <w:szCs w:val="32"/>
          <w:lang w:val="it-IT"/>
        </w:rPr>
        <w:t>độc lập, tự chủ</w:t>
      </w:r>
      <w:r w:rsidRPr="00F444FB">
        <w:rPr>
          <w:rFonts w:ascii="Times New Roman" w:hAnsi="Times New Roman" w:cs="Times New Roman"/>
          <w:sz w:val="28"/>
          <w:szCs w:val="32"/>
          <w:lang w:val="it-IT"/>
        </w:rPr>
        <w:t>, đa</w:t>
      </w:r>
      <w:r w:rsidR="00210F96"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phương hóa, đa dạng hóa,</w:t>
      </w:r>
      <w:r w:rsidR="00887A27" w:rsidRPr="00F444FB">
        <w:rPr>
          <w:rFonts w:ascii="Times New Roman" w:hAnsi="Times New Roman" w:cs="Times New Roman"/>
          <w:sz w:val="28"/>
          <w:szCs w:val="32"/>
          <w:lang w:val="it-IT"/>
        </w:rPr>
        <w:t xml:space="preserve"> </w:t>
      </w:r>
      <w:r w:rsidR="002D5291" w:rsidRPr="00F444FB">
        <w:rPr>
          <w:rFonts w:ascii="Times New Roman" w:hAnsi="Times New Roman" w:cs="Times New Roman"/>
          <w:sz w:val="28"/>
          <w:szCs w:val="32"/>
          <w:lang w:val="it-IT"/>
        </w:rPr>
        <w:t>đặt lợi ích của quốc gia - dân tộc lên trên hế</w:t>
      </w:r>
      <w:r w:rsidRPr="00F444FB">
        <w:rPr>
          <w:rFonts w:ascii="Times New Roman" w:hAnsi="Times New Roman" w:cs="Times New Roman"/>
          <w:sz w:val="28"/>
          <w:szCs w:val="32"/>
          <w:lang w:val="it-IT"/>
        </w:rPr>
        <w:t xml:space="preserve">t, sự </w:t>
      </w:r>
      <w:r w:rsidR="002D5291" w:rsidRPr="00F444FB">
        <w:rPr>
          <w:rFonts w:ascii="Times New Roman" w:hAnsi="Times New Roman" w:cs="Times New Roman"/>
          <w:sz w:val="28"/>
          <w:szCs w:val="32"/>
          <w:lang w:val="it-IT"/>
        </w:rPr>
        <w:t>đồng tâm hiệp lực</w:t>
      </w:r>
      <w:r w:rsidRPr="00F444FB">
        <w:rPr>
          <w:rFonts w:ascii="Times New Roman" w:hAnsi="Times New Roman" w:cs="Times New Roman"/>
          <w:sz w:val="28"/>
          <w:szCs w:val="32"/>
          <w:lang w:val="it-IT"/>
        </w:rPr>
        <w:t xml:space="preserve"> và</w:t>
      </w:r>
      <w:r w:rsidR="002D5291" w:rsidRPr="00F444FB">
        <w:rPr>
          <w:rFonts w:ascii="Times New Roman" w:hAnsi="Times New Roman" w:cs="Times New Roman"/>
          <w:sz w:val="28"/>
          <w:szCs w:val="32"/>
          <w:lang w:val="it-IT"/>
        </w:rPr>
        <w:t xml:space="preserve"> phối hợp </w:t>
      </w:r>
      <w:r w:rsidRPr="00F444FB">
        <w:rPr>
          <w:rFonts w:ascii="Times New Roman" w:hAnsi="Times New Roman" w:cs="Times New Roman"/>
          <w:sz w:val="28"/>
          <w:szCs w:val="32"/>
          <w:lang w:val="it-IT"/>
        </w:rPr>
        <w:t>chặt chẽ</w:t>
      </w:r>
      <w:r w:rsidR="007C66D5" w:rsidRPr="00F444FB">
        <w:rPr>
          <w:rFonts w:ascii="Times New Roman" w:hAnsi="Times New Roman" w:cs="Times New Roman"/>
          <w:sz w:val="28"/>
          <w:szCs w:val="32"/>
          <w:lang w:val="it-IT"/>
        </w:rPr>
        <w:t>, hiệu quả</w:t>
      </w:r>
      <w:r w:rsidR="002D5291" w:rsidRPr="00F444FB">
        <w:rPr>
          <w:rFonts w:ascii="Times New Roman" w:hAnsi="Times New Roman" w:cs="Times New Roman"/>
          <w:sz w:val="28"/>
          <w:szCs w:val="32"/>
          <w:lang w:val="it-IT"/>
        </w:rPr>
        <w:t xml:space="preserve"> giữa các binh chủng đối ngoại gồm đối ngoại Đảng, </w:t>
      </w:r>
      <w:r w:rsidRPr="00F444FB">
        <w:rPr>
          <w:rFonts w:ascii="Times New Roman" w:hAnsi="Times New Roman" w:cs="Times New Roman"/>
          <w:sz w:val="28"/>
          <w:szCs w:val="32"/>
          <w:lang w:val="it-IT"/>
        </w:rPr>
        <w:t xml:space="preserve">ngoại giao </w:t>
      </w:r>
      <w:r w:rsidR="002D5291" w:rsidRPr="00F444FB">
        <w:rPr>
          <w:rFonts w:ascii="Times New Roman" w:hAnsi="Times New Roman" w:cs="Times New Roman"/>
          <w:sz w:val="28"/>
          <w:szCs w:val="32"/>
          <w:lang w:val="it-IT"/>
        </w:rPr>
        <w:t>Nhà nước, đối ngoại nhân dân</w:t>
      </w:r>
      <w:r w:rsidR="00872879" w:rsidRPr="00F444FB">
        <w:rPr>
          <w:rFonts w:ascii="Times New Roman" w:hAnsi="Times New Roman" w:cs="Times New Roman"/>
          <w:sz w:val="28"/>
          <w:szCs w:val="32"/>
          <w:lang w:val="it-IT"/>
        </w:rPr>
        <w:t xml:space="preserve"> và</w:t>
      </w:r>
      <w:r w:rsidR="002D5291" w:rsidRPr="00F444FB">
        <w:rPr>
          <w:rFonts w:ascii="Times New Roman" w:hAnsi="Times New Roman" w:cs="Times New Roman"/>
          <w:sz w:val="28"/>
          <w:szCs w:val="32"/>
          <w:lang w:val="it-IT"/>
        </w:rPr>
        <w:t xml:space="preserve"> đối ngoại của </w:t>
      </w:r>
      <w:r w:rsidR="002F78F8" w:rsidRPr="00F444FB">
        <w:rPr>
          <w:rFonts w:ascii="Times New Roman" w:hAnsi="Times New Roman" w:cs="Times New Roman"/>
          <w:sz w:val="28"/>
          <w:szCs w:val="32"/>
          <w:lang w:val="it-IT"/>
        </w:rPr>
        <w:t>các</w:t>
      </w:r>
      <w:r w:rsidR="002D5291" w:rsidRPr="00F444FB">
        <w:rPr>
          <w:rFonts w:ascii="Times New Roman" w:hAnsi="Times New Roman" w:cs="Times New Roman"/>
          <w:sz w:val="28"/>
          <w:szCs w:val="32"/>
          <w:lang w:val="it-IT"/>
        </w:rPr>
        <w:t xml:space="preserve"> Bộ, ngành, địa phương. </w:t>
      </w:r>
      <w:r w:rsidR="007C66D5" w:rsidRPr="00F444FB">
        <w:rPr>
          <w:rFonts w:ascii="Times New Roman" w:hAnsi="Times New Roman" w:cs="Times New Roman"/>
          <w:sz w:val="28"/>
          <w:szCs w:val="32"/>
          <w:lang w:val="it-IT"/>
        </w:rPr>
        <w:t xml:space="preserve">Những thành tựu ý nghĩa </w:t>
      </w:r>
      <w:r w:rsidRPr="00F444FB">
        <w:rPr>
          <w:rFonts w:ascii="Times New Roman" w:hAnsi="Times New Roman" w:cs="Times New Roman"/>
          <w:sz w:val="28"/>
          <w:szCs w:val="32"/>
          <w:lang w:val="it-IT"/>
        </w:rPr>
        <w:t>trên</w:t>
      </w:r>
      <w:r w:rsidR="007C66D5"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 xml:space="preserve">cũng </w:t>
      </w:r>
      <w:r w:rsidR="007C66D5" w:rsidRPr="00F444FB">
        <w:rPr>
          <w:rFonts w:ascii="Times New Roman" w:hAnsi="Times New Roman" w:cs="Times New Roman"/>
          <w:sz w:val="28"/>
          <w:szCs w:val="32"/>
          <w:lang w:val="it-IT"/>
        </w:rPr>
        <w:t xml:space="preserve">thể hiện bản lĩnh và sự </w:t>
      </w:r>
      <w:r w:rsidR="00305F1E" w:rsidRPr="00F444FB">
        <w:rPr>
          <w:rFonts w:ascii="Times New Roman" w:hAnsi="Times New Roman" w:cs="Times New Roman"/>
          <w:sz w:val="28"/>
          <w:szCs w:val="32"/>
          <w:lang w:val="it-IT"/>
        </w:rPr>
        <w:t>vươn lên</w:t>
      </w:r>
      <w:r w:rsidR="007C66D5" w:rsidRPr="00F444FB">
        <w:rPr>
          <w:rFonts w:ascii="Times New Roman" w:hAnsi="Times New Roman" w:cs="Times New Roman"/>
          <w:sz w:val="28"/>
          <w:szCs w:val="32"/>
          <w:lang w:val="it-IT"/>
        </w:rPr>
        <w:t xml:space="preserve"> của lực lượng cán bộ đối ngoại </w:t>
      </w:r>
      <w:r w:rsidR="002D5291" w:rsidRPr="00F444FB">
        <w:rPr>
          <w:rFonts w:ascii="Times New Roman" w:hAnsi="Times New Roman" w:cs="Times New Roman"/>
          <w:sz w:val="28"/>
          <w:szCs w:val="32"/>
          <w:lang w:val="it-IT"/>
        </w:rPr>
        <w:t xml:space="preserve">ngày càng chuyên nghiệp, </w:t>
      </w:r>
      <w:r w:rsidR="007C66D5" w:rsidRPr="00F444FB">
        <w:rPr>
          <w:rFonts w:ascii="Times New Roman" w:hAnsi="Times New Roman" w:cs="Times New Roman"/>
          <w:sz w:val="28"/>
          <w:szCs w:val="32"/>
          <w:lang w:val="it-IT"/>
        </w:rPr>
        <w:t xml:space="preserve">hiện đại, đáp ứng yêu cầu </w:t>
      </w:r>
      <w:r w:rsidRPr="00F444FB">
        <w:rPr>
          <w:rFonts w:ascii="Times New Roman" w:hAnsi="Times New Roman" w:cs="Times New Roman"/>
          <w:sz w:val="28"/>
          <w:szCs w:val="32"/>
          <w:lang w:val="it-IT"/>
        </w:rPr>
        <w:t xml:space="preserve">của </w:t>
      </w:r>
      <w:r w:rsidR="007C66D5" w:rsidRPr="00F444FB">
        <w:rPr>
          <w:rFonts w:ascii="Times New Roman" w:hAnsi="Times New Roman" w:cs="Times New Roman"/>
          <w:sz w:val="28"/>
          <w:szCs w:val="32"/>
          <w:lang w:val="it-IT"/>
        </w:rPr>
        <w:t>tình hình mới</w:t>
      </w:r>
      <w:r w:rsidR="002D5291" w:rsidRPr="00F444FB">
        <w:rPr>
          <w:rFonts w:ascii="Times New Roman" w:hAnsi="Times New Roman" w:cs="Times New Roman"/>
          <w:sz w:val="28"/>
          <w:szCs w:val="32"/>
          <w:lang w:val="it-IT"/>
        </w:rPr>
        <w:t>.</w:t>
      </w:r>
      <w:r w:rsidR="00887A27" w:rsidRPr="00F444FB">
        <w:rPr>
          <w:rFonts w:ascii="Times New Roman" w:hAnsi="Times New Roman" w:cs="Times New Roman"/>
          <w:sz w:val="28"/>
          <w:szCs w:val="32"/>
          <w:lang w:val="it-IT"/>
        </w:rPr>
        <w:t xml:space="preserve"> </w:t>
      </w:r>
    </w:p>
    <w:p w:rsidR="005A204C" w:rsidRPr="00F444FB" w:rsidRDefault="005A204C" w:rsidP="00A2730C">
      <w:pPr>
        <w:spacing w:before="240" w:after="120" w:line="240" w:lineRule="auto"/>
        <w:ind w:firstLine="709"/>
        <w:jc w:val="both"/>
        <w:rPr>
          <w:rFonts w:ascii="Times New Roman" w:hAnsi="Times New Roman" w:cs="Times New Roman"/>
          <w:b/>
          <w:sz w:val="28"/>
          <w:szCs w:val="32"/>
          <w:lang w:val="it-IT"/>
        </w:rPr>
      </w:pPr>
      <w:r w:rsidRPr="00F444FB">
        <w:rPr>
          <w:rFonts w:ascii="Times New Roman" w:hAnsi="Times New Roman" w:cs="Times New Roman"/>
          <w:b/>
          <w:sz w:val="28"/>
          <w:szCs w:val="32"/>
          <w:lang w:val="it-IT"/>
        </w:rPr>
        <w:t xml:space="preserve">Tâm thế mới trong giai đoạn chiến lược mới </w:t>
      </w:r>
    </w:p>
    <w:p w:rsidR="005A204C" w:rsidRPr="00F444FB" w:rsidRDefault="005A204C"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sz w:val="28"/>
          <w:szCs w:val="32"/>
          <w:lang w:val="it-IT"/>
        </w:rPr>
        <w:t xml:space="preserve">Năm 2021 </w:t>
      </w:r>
      <w:r w:rsidR="00CC71A1" w:rsidRPr="00F444FB">
        <w:rPr>
          <w:rFonts w:ascii="Times New Roman" w:hAnsi="Times New Roman" w:cs="Times New Roman"/>
          <w:sz w:val="28"/>
          <w:szCs w:val="32"/>
          <w:lang w:val="it-IT"/>
        </w:rPr>
        <w:t>là năm đầu tiên triển khai</w:t>
      </w:r>
      <w:r w:rsidRPr="00F444FB">
        <w:rPr>
          <w:rFonts w:ascii="Times New Roman" w:hAnsi="Times New Roman" w:cs="Times New Roman"/>
          <w:sz w:val="28"/>
          <w:szCs w:val="32"/>
          <w:lang w:val="it-IT"/>
        </w:rPr>
        <w:t xml:space="preserve"> Nghị quyết Đại hội </w:t>
      </w:r>
      <w:r w:rsidR="0032656C" w:rsidRPr="00F444FB">
        <w:rPr>
          <w:rFonts w:ascii="Times New Roman" w:hAnsi="Times New Roman" w:cs="Times New Roman"/>
          <w:sz w:val="28"/>
          <w:szCs w:val="32"/>
          <w:lang w:val="it-IT"/>
        </w:rPr>
        <w:t xml:space="preserve">XIII của </w:t>
      </w:r>
      <w:r w:rsidRPr="00F444FB">
        <w:rPr>
          <w:rFonts w:ascii="Times New Roman" w:hAnsi="Times New Roman" w:cs="Times New Roman"/>
          <w:sz w:val="28"/>
          <w:szCs w:val="32"/>
          <w:lang w:val="it-IT"/>
        </w:rPr>
        <w:t>Đảng</w:t>
      </w:r>
      <w:r w:rsidR="00CC71A1" w:rsidRPr="00F444FB">
        <w:rPr>
          <w:rFonts w:ascii="Times New Roman" w:hAnsi="Times New Roman" w:cs="Times New Roman"/>
          <w:sz w:val="28"/>
          <w:szCs w:val="32"/>
          <w:lang w:val="it-IT"/>
        </w:rPr>
        <w:t xml:space="preserve">, </w:t>
      </w:r>
      <w:r w:rsidRPr="00F444FB">
        <w:rPr>
          <w:rFonts w:ascii="Times New Roman" w:hAnsi="Times New Roman" w:cs="Times New Roman"/>
          <w:sz w:val="28"/>
          <w:szCs w:val="32"/>
          <w:lang w:val="it-IT"/>
        </w:rPr>
        <w:t>Kế hoạch phát triển kinh tế - xã hội 2021 - 2025 và Chiến lược phát triển kinh tế - xã hội 2021 - 2030, tạo nền tảng để thực hiện khát vọng phát triển</w:t>
      </w:r>
      <w:r w:rsidR="006A636B" w:rsidRPr="00F444FB">
        <w:rPr>
          <w:rFonts w:ascii="Times New Roman" w:hAnsi="Times New Roman" w:cs="Times New Roman"/>
          <w:sz w:val="28"/>
          <w:szCs w:val="32"/>
          <w:lang w:val="it-IT"/>
        </w:rPr>
        <w:t>,</w:t>
      </w:r>
      <w:r w:rsidR="00887A27" w:rsidRPr="00F444FB">
        <w:rPr>
          <w:rFonts w:ascii="Times New Roman" w:hAnsi="Times New Roman" w:cs="Times New Roman"/>
          <w:sz w:val="28"/>
          <w:szCs w:val="32"/>
          <w:lang w:val="it-IT"/>
        </w:rPr>
        <w:t xml:space="preserve"> </w:t>
      </w:r>
      <w:r w:rsidR="006A636B" w:rsidRPr="00F444FB">
        <w:rPr>
          <w:rFonts w:ascii="Times New Roman" w:hAnsi="Times New Roman" w:cs="Times New Roman"/>
          <w:sz w:val="28"/>
          <w:szCs w:val="32"/>
          <w:lang w:val="it-IT"/>
        </w:rPr>
        <w:t xml:space="preserve">nâng cao vị thế quốc tế của nước ta. </w:t>
      </w:r>
    </w:p>
    <w:p w:rsidR="005A204C" w:rsidRPr="00F444FB" w:rsidRDefault="005A204C"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sz w:val="28"/>
          <w:szCs w:val="32"/>
          <w:lang w:val="it-IT"/>
        </w:rPr>
        <w:t xml:space="preserve">Thế giới </w:t>
      </w:r>
      <w:r w:rsidR="00A72922" w:rsidRPr="00F444FB">
        <w:rPr>
          <w:rFonts w:ascii="Times New Roman" w:hAnsi="Times New Roman" w:cs="Times New Roman"/>
          <w:sz w:val="28"/>
          <w:szCs w:val="32"/>
          <w:lang w:val="it-IT"/>
        </w:rPr>
        <w:t xml:space="preserve">cũng đã </w:t>
      </w:r>
      <w:r w:rsidRPr="00F444FB">
        <w:rPr>
          <w:rFonts w:ascii="Times New Roman" w:hAnsi="Times New Roman" w:cs="Times New Roman"/>
          <w:sz w:val="28"/>
          <w:szCs w:val="32"/>
          <w:lang w:val="it-IT"/>
        </w:rPr>
        <w:t xml:space="preserve">bước sang thập nhiên thứ 3 của thế kỷ 21 với những chuyển biến sâu sắc, mau lẹ và khó lường, tác động trực tiếp, nhiều chiều đến môi trường an ninh và phát triển của </w:t>
      </w:r>
      <w:r w:rsidR="006A636B" w:rsidRPr="00F444FB">
        <w:rPr>
          <w:rFonts w:ascii="Times New Roman" w:hAnsi="Times New Roman" w:cs="Times New Roman"/>
          <w:sz w:val="28"/>
          <w:szCs w:val="32"/>
          <w:lang w:val="it-IT"/>
        </w:rPr>
        <w:t>đất nước</w:t>
      </w:r>
      <w:r w:rsidR="00495EAD" w:rsidRPr="00F444FB">
        <w:rPr>
          <w:rFonts w:ascii="Times New Roman" w:hAnsi="Times New Roman" w:cs="Times New Roman"/>
          <w:sz w:val="28"/>
          <w:szCs w:val="32"/>
          <w:lang w:val="it-IT"/>
        </w:rPr>
        <w:t xml:space="preserve">. Song trong khó khăn, thách thức, chúng ta vẫn thấy được tia sáng của </w:t>
      </w:r>
      <w:r w:rsidR="00A10925" w:rsidRPr="00F444FB">
        <w:rPr>
          <w:rFonts w:ascii="Times New Roman" w:hAnsi="Times New Roman" w:cs="Times New Roman"/>
          <w:sz w:val="28"/>
          <w:szCs w:val="32"/>
          <w:lang w:val="it-IT"/>
        </w:rPr>
        <w:t>vận</w:t>
      </w:r>
      <w:r w:rsidR="00495EAD" w:rsidRPr="00F444FB">
        <w:rPr>
          <w:rFonts w:ascii="Times New Roman" w:hAnsi="Times New Roman" w:cs="Times New Roman"/>
          <w:sz w:val="28"/>
          <w:szCs w:val="32"/>
          <w:lang w:val="it-IT"/>
        </w:rPr>
        <w:t xml:space="preserve"> hội và thuận lợi</w:t>
      </w:r>
      <w:r w:rsidR="00293B9E" w:rsidRPr="00F444FB">
        <w:rPr>
          <w:rFonts w:ascii="Times New Roman" w:hAnsi="Times New Roman" w:cs="Times New Roman"/>
          <w:sz w:val="28"/>
          <w:szCs w:val="32"/>
          <w:lang w:val="it-IT"/>
        </w:rPr>
        <w:t>.</w:t>
      </w:r>
      <w:r w:rsidR="00495EAD" w:rsidRPr="00F444FB">
        <w:rPr>
          <w:rFonts w:ascii="Times New Roman" w:hAnsi="Times New Roman" w:cs="Times New Roman"/>
          <w:sz w:val="28"/>
          <w:szCs w:val="32"/>
          <w:lang w:val="it-IT"/>
        </w:rPr>
        <w:t xml:space="preserve"> </w:t>
      </w:r>
      <w:r w:rsidR="00293B9E" w:rsidRPr="00F444FB">
        <w:rPr>
          <w:rFonts w:ascii="Times New Roman" w:hAnsi="Times New Roman" w:cs="Times New Roman"/>
          <w:sz w:val="28"/>
          <w:szCs w:val="32"/>
          <w:lang w:val="it-IT"/>
        </w:rPr>
        <w:t xml:space="preserve">Đó là </w:t>
      </w:r>
      <w:r w:rsidR="00A72922" w:rsidRPr="00F444FB">
        <w:rPr>
          <w:rFonts w:ascii="Times New Roman" w:hAnsi="Times New Roman" w:cs="Times New Roman"/>
          <w:sz w:val="28"/>
          <w:szCs w:val="32"/>
          <w:lang w:val="it-IT"/>
        </w:rPr>
        <w:t>t</w:t>
      </w:r>
      <w:r w:rsidRPr="00F444FB">
        <w:rPr>
          <w:rFonts w:ascii="Times New Roman" w:hAnsi="Times New Roman" w:cs="Times New Roman"/>
          <w:sz w:val="28"/>
          <w:szCs w:val="32"/>
          <w:lang w:val="it-IT"/>
        </w:rPr>
        <w:t xml:space="preserve">hế và lực mới của đất nước </w:t>
      </w:r>
      <w:r w:rsidR="00A10925" w:rsidRPr="00F444FB">
        <w:rPr>
          <w:rFonts w:ascii="Times New Roman" w:hAnsi="Times New Roman" w:cs="Times New Roman"/>
          <w:sz w:val="28"/>
          <w:szCs w:val="32"/>
          <w:lang w:val="it-IT"/>
        </w:rPr>
        <w:t>sau</w:t>
      </w:r>
      <w:r w:rsidR="00917B8A" w:rsidRPr="00F444FB">
        <w:rPr>
          <w:rFonts w:ascii="Times New Roman" w:hAnsi="Times New Roman" w:cs="Times New Roman"/>
          <w:sz w:val="28"/>
          <w:szCs w:val="32"/>
          <w:lang w:val="it-IT"/>
        </w:rPr>
        <w:t xml:space="preserve"> 35 năm </w:t>
      </w:r>
      <w:r w:rsidR="00A10925" w:rsidRPr="00F444FB">
        <w:rPr>
          <w:rFonts w:ascii="Times New Roman" w:hAnsi="Times New Roman" w:cs="Times New Roman"/>
          <w:sz w:val="28"/>
          <w:szCs w:val="32"/>
          <w:lang w:val="it-IT"/>
        </w:rPr>
        <w:t>Đ</w:t>
      </w:r>
      <w:r w:rsidR="00917B8A" w:rsidRPr="00F444FB">
        <w:rPr>
          <w:rFonts w:ascii="Times New Roman" w:hAnsi="Times New Roman" w:cs="Times New Roman"/>
          <w:sz w:val="28"/>
          <w:szCs w:val="32"/>
          <w:lang w:val="it-IT"/>
        </w:rPr>
        <w:t>ổi mới</w:t>
      </w:r>
      <w:r w:rsidR="00A10925" w:rsidRPr="00F444FB">
        <w:rPr>
          <w:rFonts w:ascii="Times New Roman" w:hAnsi="Times New Roman" w:cs="Times New Roman"/>
          <w:sz w:val="28"/>
          <w:szCs w:val="32"/>
          <w:lang w:val="it-IT"/>
        </w:rPr>
        <w:t>;</w:t>
      </w:r>
      <w:r w:rsidR="00293B9E" w:rsidRPr="00F444FB">
        <w:rPr>
          <w:rFonts w:ascii="Times New Roman" w:hAnsi="Times New Roman" w:cs="Times New Roman"/>
          <w:sz w:val="28"/>
          <w:szCs w:val="32"/>
          <w:lang w:val="it-IT"/>
        </w:rPr>
        <w:t xml:space="preserve"> sự </w:t>
      </w:r>
      <w:r w:rsidR="00A10925" w:rsidRPr="00F444FB">
        <w:rPr>
          <w:rFonts w:ascii="Times New Roman" w:hAnsi="Times New Roman" w:cs="Times New Roman"/>
          <w:sz w:val="28"/>
          <w:szCs w:val="32"/>
          <w:lang w:val="it-IT"/>
        </w:rPr>
        <w:t xml:space="preserve">vững mạnh, </w:t>
      </w:r>
      <w:r w:rsidR="00293B9E" w:rsidRPr="00F444FB">
        <w:rPr>
          <w:rFonts w:ascii="Times New Roman" w:hAnsi="Times New Roman" w:cs="Times New Roman"/>
          <w:sz w:val="28"/>
          <w:szCs w:val="32"/>
          <w:lang w:val="it-IT"/>
        </w:rPr>
        <w:t>đoàn kết</w:t>
      </w:r>
      <w:r w:rsidR="00A10925" w:rsidRPr="00F444FB">
        <w:rPr>
          <w:rFonts w:ascii="Times New Roman" w:hAnsi="Times New Roman" w:cs="Times New Roman"/>
          <w:sz w:val="28"/>
          <w:szCs w:val="32"/>
          <w:lang w:val="it-IT"/>
        </w:rPr>
        <w:t xml:space="preserve"> </w:t>
      </w:r>
      <w:r w:rsidR="00293B9E" w:rsidRPr="00F444FB">
        <w:rPr>
          <w:rFonts w:ascii="Times New Roman" w:hAnsi="Times New Roman" w:cs="Times New Roman"/>
          <w:sz w:val="28"/>
          <w:szCs w:val="32"/>
          <w:lang w:val="it-IT"/>
        </w:rPr>
        <w:t>của cả hệ thống chính trị</w:t>
      </w:r>
      <w:r w:rsidR="00A10925" w:rsidRPr="00F444FB">
        <w:rPr>
          <w:rFonts w:ascii="Times New Roman" w:hAnsi="Times New Roman" w:cs="Times New Roman"/>
          <w:sz w:val="28"/>
          <w:szCs w:val="32"/>
          <w:lang w:val="it-IT"/>
        </w:rPr>
        <w:t xml:space="preserve">; </w:t>
      </w:r>
      <w:r w:rsidR="00293B9E" w:rsidRPr="00F444FB">
        <w:rPr>
          <w:rFonts w:ascii="Times New Roman" w:hAnsi="Times New Roman" w:cs="Times New Roman"/>
          <w:sz w:val="28"/>
          <w:szCs w:val="32"/>
          <w:lang w:val="it-IT"/>
        </w:rPr>
        <w:t>sự tin tưởng, đồng hành, ủng hộ của nhân dân</w:t>
      </w:r>
      <w:r w:rsidR="00917B8A" w:rsidRPr="00F444FB">
        <w:rPr>
          <w:rFonts w:ascii="Times New Roman" w:hAnsi="Times New Roman" w:cs="Times New Roman"/>
          <w:sz w:val="28"/>
          <w:szCs w:val="32"/>
          <w:lang w:val="it-IT"/>
        </w:rPr>
        <w:t xml:space="preserve"> cũng như sự trưởng thành, nhiệt huyết của đội ngũ cán bộ đối ngoại. Đây là những tiền đề vững chắc để Việt Nam vững bước vào năm 2021 và những năm tiếp theo với tâm thế mới. </w:t>
      </w:r>
      <w:r w:rsidR="00293B9E" w:rsidRPr="00F444FB">
        <w:rPr>
          <w:rFonts w:ascii="Times New Roman" w:hAnsi="Times New Roman" w:cs="Times New Roman"/>
          <w:sz w:val="28"/>
          <w:szCs w:val="32"/>
          <w:lang w:val="it-IT"/>
        </w:rPr>
        <w:t xml:space="preserve">   </w:t>
      </w:r>
    </w:p>
    <w:p w:rsidR="00CC71A1" w:rsidRPr="00F444FB" w:rsidRDefault="00CC71A1"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sz w:val="28"/>
          <w:szCs w:val="32"/>
          <w:lang w:val="it-IT"/>
        </w:rPr>
        <w:t xml:space="preserve">Nhiệm vụ trọng tâm của </w:t>
      </w:r>
      <w:r w:rsidR="00A2730C" w:rsidRPr="00F444FB">
        <w:rPr>
          <w:rFonts w:ascii="Times New Roman" w:hAnsi="Times New Roman" w:cs="Times New Roman"/>
          <w:sz w:val="28"/>
          <w:szCs w:val="32"/>
          <w:lang w:val="it-IT"/>
        </w:rPr>
        <w:t>đối ngoại Việt Nam năm 2021 là tổ chức triển khai đường lối đối ngoại của Đại hội</w:t>
      </w:r>
      <w:r w:rsidR="00A10925" w:rsidRPr="00F444FB">
        <w:rPr>
          <w:rFonts w:ascii="Times New Roman" w:hAnsi="Times New Roman" w:cs="Times New Roman"/>
          <w:sz w:val="28"/>
          <w:szCs w:val="32"/>
          <w:lang w:val="it-IT"/>
        </w:rPr>
        <w:t xml:space="preserve"> XIII của</w:t>
      </w:r>
      <w:r w:rsidR="00A2730C" w:rsidRPr="00F444FB">
        <w:rPr>
          <w:rFonts w:ascii="Times New Roman" w:hAnsi="Times New Roman" w:cs="Times New Roman"/>
          <w:sz w:val="28"/>
          <w:szCs w:val="32"/>
          <w:lang w:val="it-IT"/>
        </w:rPr>
        <w:t xml:space="preserve"> Đảng</w:t>
      </w:r>
      <w:r w:rsidR="00615714" w:rsidRPr="00F444FB">
        <w:rPr>
          <w:rFonts w:ascii="Times New Roman" w:hAnsi="Times New Roman" w:cs="Times New Roman"/>
          <w:sz w:val="28"/>
          <w:szCs w:val="32"/>
          <w:lang w:val="it-IT"/>
        </w:rPr>
        <w:t>,</w:t>
      </w:r>
      <w:r w:rsidR="00A2730C" w:rsidRPr="00F444FB">
        <w:rPr>
          <w:rFonts w:ascii="Times New Roman" w:hAnsi="Times New Roman" w:cs="Times New Roman"/>
          <w:sz w:val="28"/>
          <w:szCs w:val="32"/>
          <w:lang w:val="it-IT"/>
        </w:rPr>
        <w:t xml:space="preserve"> tiếp tục hội nhập quốc tế </w:t>
      </w:r>
      <w:r w:rsidR="00A2730C" w:rsidRPr="00F444FB">
        <w:rPr>
          <w:rFonts w:ascii="Times New Roman" w:hAnsi="Times New Roman" w:cs="Times New Roman"/>
          <w:sz w:val="28"/>
          <w:szCs w:val="32"/>
          <w:lang w:val="it-IT"/>
        </w:rPr>
        <w:lastRenderedPageBreak/>
        <w:t>sâu rộng, làm sâu sắc quan hệ với các nước, bảo vệ vững chắc chủ quyền và toàn vẹn lãnh thổ,</w:t>
      </w:r>
      <w:r w:rsidR="00615714" w:rsidRPr="00F444FB">
        <w:rPr>
          <w:rFonts w:ascii="Times New Roman" w:hAnsi="Times New Roman" w:cs="Times New Roman"/>
          <w:sz w:val="28"/>
          <w:szCs w:val="32"/>
          <w:lang w:val="it-IT"/>
        </w:rPr>
        <w:t xml:space="preserve"> góp phần</w:t>
      </w:r>
      <w:r w:rsidR="00A2730C" w:rsidRPr="00F444FB">
        <w:rPr>
          <w:rFonts w:ascii="Times New Roman" w:hAnsi="Times New Roman" w:cs="Times New Roman"/>
          <w:sz w:val="28"/>
          <w:szCs w:val="32"/>
          <w:lang w:val="it-IT"/>
        </w:rPr>
        <w:t xml:space="preserve"> củng cố môi trường hòa bình, huy động các nguồn lực bên ngoài phục vụ phát triển, nâng cao v</w:t>
      </w:r>
      <w:r w:rsidR="00A10925" w:rsidRPr="00F444FB">
        <w:rPr>
          <w:rFonts w:ascii="Times New Roman" w:hAnsi="Times New Roman" w:cs="Times New Roman"/>
          <w:sz w:val="28"/>
          <w:szCs w:val="32"/>
          <w:lang w:val="it-IT"/>
        </w:rPr>
        <w:t>ị</w:t>
      </w:r>
      <w:r w:rsidR="00A2730C" w:rsidRPr="00F444FB">
        <w:rPr>
          <w:rFonts w:ascii="Times New Roman" w:hAnsi="Times New Roman" w:cs="Times New Roman"/>
          <w:sz w:val="28"/>
          <w:szCs w:val="32"/>
          <w:lang w:val="it-IT"/>
        </w:rPr>
        <w:t xml:space="preserve"> thế của đất nước.</w:t>
      </w:r>
    </w:p>
    <w:p w:rsidR="005A204C" w:rsidRPr="00051E9E" w:rsidRDefault="0092420A" w:rsidP="00A2730C">
      <w:pPr>
        <w:spacing w:before="120" w:after="120" w:line="240" w:lineRule="auto"/>
        <w:ind w:firstLine="709"/>
        <w:jc w:val="both"/>
        <w:rPr>
          <w:rFonts w:ascii="Times New Roman" w:hAnsi="Times New Roman" w:cs="Times New Roman"/>
          <w:sz w:val="28"/>
          <w:szCs w:val="32"/>
          <w:lang w:val="it-IT"/>
        </w:rPr>
      </w:pPr>
      <w:r w:rsidRPr="00F444FB">
        <w:rPr>
          <w:rFonts w:ascii="Times New Roman" w:hAnsi="Times New Roman" w:cs="Times New Roman"/>
          <w:sz w:val="28"/>
          <w:szCs w:val="32"/>
          <w:lang w:val="it-IT"/>
        </w:rPr>
        <w:t>C</w:t>
      </w:r>
      <w:r w:rsidR="005A204C" w:rsidRPr="00F444FB">
        <w:rPr>
          <w:rFonts w:ascii="Times New Roman" w:hAnsi="Times New Roman" w:cs="Times New Roman"/>
          <w:sz w:val="28"/>
          <w:szCs w:val="32"/>
          <w:lang w:val="it-IT"/>
        </w:rPr>
        <w:t>húng ta tin tưởng rằng, với đường lối đối ngoại đúng đắn của Đảng</w:t>
      </w:r>
      <w:r w:rsidR="00F36171" w:rsidRPr="00F444FB">
        <w:rPr>
          <w:rFonts w:ascii="Times New Roman" w:hAnsi="Times New Roman" w:cs="Times New Roman"/>
          <w:sz w:val="28"/>
          <w:szCs w:val="32"/>
          <w:lang w:val="it-IT"/>
        </w:rPr>
        <w:t xml:space="preserve"> và Nhà nước cùng</w:t>
      </w:r>
      <w:r w:rsidR="005A204C" w:rsidRPr="00F444FB">
        <w:rPr>
          <w:rFonts w:ascii="Times New Roman" w:hAnsi="Times New Roman" w:cs="Times New Roman"/>
          <w:sz w:val="28"/>
          <w:szCs w:val="32"/>
          <w:lang w:val="it-IT"/>
        </w:rPr>
        <w:t xml:space="preserve"> sự quyết tâm </w:t>
      </w:r>
      <w:r w:rsidR="00615714" w:rsidRPr="00F444FB">
        <w:rPr>
          <w:rFonts w:ascii="Times New Roman" w:hAnsi="Times New Roman" w:cs="Times New Roman"/>
          <w:sz w:val="28"/>
          <w:szCs w:val="32"/>
          <w:lang w:val="it-IT"/>
        </w:rPr>
        <w:t xml:space="preserve">cao </w:t>
      </w:r>
      <w:r w:rsidR="005A204C" w:rsidRPr="00F444FB">
        <w:rPr>
          <w:rFonts w:ascii="Times New Roman" w:hAnsi="Times New Roman" w:cs="Times New Roman"/>
          <w:sz w:val="28"/>
          <w:szCs w:val="32"/>
          <w:lang w:val="it-IT"/>
        </w:rPr>
        <w:t xml:space="preserve">của cả hệ thống chính trị, sự phối hợp chặt chẽ, nhịp nhàng giữa </w:t>
      </w:r>
      <w:r w:rsidR="00615714" w:rsidRPr="00F444FB">
        <w:rPr>
          <w:rFonts w:ascii="Times New Roman" w:hAnsi="Times New Roman" w:cs="Times New Roman"/>
          <w:sz w:val="28"/>
          <w:szCs w:val="32"/>
          <w:lang w:val="it-IT"/>
        </w:rPr>
        <w:t>đối ngoại Đảng, ngoại giao Nhà nước, đối ngoại nhân dân và đối ngoại của các bộ, ngành, địa phương, cùng sự hưởng ứng của người dân và doanh nghiệp</w:t>
      </w:r>
      <w:r w:rsidR="005A204C" w:rsidRPr="00F444FB">
        <w:rPr>
          <w:rFonts w:ascii="Times New Roman" w:hAnsi="Times New Roman" w:cs="Times New Roman"/>
          <w:sz w:val="28"/>
          <w:szCs w:val="32"/>
          <w:lang w:val="it-IT"/>
        </w:rPr>
        <w:t xml:space="preserve">, chúng ta sẽ thực hiện thắng lợi các nhiệm vụ đối ngoại trong năm 2021, </w:t>
      </w:r>
      <w:r w:rsidR="001F733D" w:rsidRPr="00F444FB">
        <w:rPr>
          <w:rFonts w:ascii="Times New Roman" w:hAnsi="Times New Roman" w:cs="Times New Roman"/>
          <w:sz w:val="28"/>
          <w:szCs w:val="32"/>
          <w:lang w:val="it-IT"/>
        </w:rPr>
        <w:t>triển khai hiệu quả đường lối đối ngoại Đại hội</w:t>
      </w:r>
      <w:r w:rsidR="0032656C" w:rsidRPr="00F444FB">
        <w:rPr>
          <w:rFonts w:ascii="Times New Roman" w:hAnsi="Times New Roman" w:cs="Times New Roman"/>
          <w:sz w:val="28"/>
          <w:szCs w:val="32"/>
          <w:lang w:val="it-IT"/>
        </w:rPr>
        <w:t xml:space="preserve"> XIII của</w:t>
      </w:r>
      <w:r w:rsidR="001F733D" w:rsidRPr="00F444FB">
        <w:rPr>
          <w:rFonts w:ascii="Times New Roman" w:hAnsi="Times New Roman" w:cs="Times New Roman"/>
          <w:sz w:val="28"/>
          <w:szCs w:val="32"/>
          <w:lang w:val="it-IT"/>
        </w:rPr>
        <w:t xml:space="preserve"> </w:t>
      </w:r>
      <w:r w:rsidR="00A2730C" w:rsidRPr="00F444FB">
        <w:rPr>
          <w:rFonts w:ascii="Times New Roman" w:hAnsi="Times New Roman" w:cs="Times New Roman"/>
          <w:sz w:val="28"/>
          <w:szCs w:val="32"/>
          <w:lang w:val="it-IT"/>
        </w:rPr>
        <w:t>Đảng</w:t>
      </w:r>
      <w:r w:rsidR="001F733D" w:rsidRPr="00F444FB">
        <w:rPr>
          <w:rFonts w:ascii="Times New Roman" w:hAnsi="Times New Roman" w:cs="Times New Roman"/>
          <w:sz w:val="28"/>
          <w:szCs w:val="32"/>
          <w:lang w:val="it-IT"/>
        </w:rPr>
        <w:t xml:space="preserve">, </w:t>
      </w:r>
      <w:r w:rsidR="005A204C" w:rsidRPr="00F444FB">
        <w:rPr>
          <w:rFonts w:ascii="Times New Roman" w:hAnsi="Times New Roman" w:cs="Times New Roman"/>
          <w:sz w:val="28"/>
          <w:szCs w:val="32"/>
          <w:lang w:val="it-IT"/>
        </w:rPr>
        <w:t>để “tiếng chiêng” của đối ngoại Việt Nam mạnh mẽ, vang xa, thể hiện thực lực đất nước và khát vọng phát triển ngày càng lớn mạnh, phồn vinh./.</w:t>
      </w:r>
      <w:bookmarkStart w:id="0" w:name="_GoBack"/>
      <w:bookmarkEnd w:id="0"/>
    </w:p>
    <w:p w:rsidR="005A204C" w:rsidRPr="00051E9E" w:rsidRDefault="005A204C" w:rsidP="00A2730C">
      <w:pPr>
        <w:spacing w:before="120" w:after="240" w:line="240" w:lineRule="auto"/>
        <w:ind w:firstLine="709"/>
        <w:jc w:val="both"/>
        <w:rPr>
          <w:rFonts w:ascii="Times New Roman" w:hAnsi="Times New Roman" w:cs="Times New Roman"/>
          <w:sz w:val="28"/>
          <w:szCs w:val="32"/>
          <w:lang w:val="it-IT"/>
        </w:rPr>
      </w:pPr>
    </w:p>
    <w:p w:rsidR="00EE3AD1" w:rsidRPr="00051E9E" w:rsidRDefault="00EE3AD1" w:rsidP="00A2730C">
      <w:pPr>
        <w:ind w:firstLine="709"/>
        <w:rPr>
          <w:sz w:val="28"/>
          <w:szCs w:val="32"/>
          <w:lang w:val="it-IT"/>
        </w:rPr>
      </w:pPr>
    </w:p>
    <w:sectPr w:rsidR="00EE3AD1" w:rsidRPr="00051E9E" w:rsidSect="00541EC9">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57C" w:rsidRDefault="00E5557C" w:rsidP="00C05197">
      <w:pPr>
        <w:spacing w:after="0" w:line="240" w:lineRule="auto"/>
      </w:pPr>
      <w:r>
        <w:separator/>
      </w:r>
    </w:p>
  </w:endnote>
  <w:endnote w:type="continuationSeparator" w:id="0">
    <w:p w:rsidR="00E5557C" w:rsidRDefault="00E5557C" w:rsidP="00C0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9" w:rsidRDefault="00541E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986323"/>
      <w:docPartObj>
        <w:docPartGallery w:val="Page Numbers (Bottom of Page)"/>
        <w:docPartUnique/>
      </w:docPartObj>
    </w:sdtPr>
    <w:sdtEndPr>
      <w:rPr>
        <w:rFonts w:asciiTheme="minorHAnsi" w:hAnsiTheme="minorHAnsi" w:cstheme="minorBidi"/>
        <w:sz w:val="22"/>
        <w:szCs w:val="22"/>
      </w:rPr>
    </w:sdtEndPr>
    <w:sdtContent>
      <w:p w:rsidR="005C105B" w:rsidRDefault="007B4E0B">
        <w:pPr>
          <w:pStyle w:val="Footer"/>
          <w:jc w:val="right"/>
        </w:pPr>
        <w:r w:rsidRPr="00BD3C67">
          <w:rPr>
            <w:rFonts w:ascii="Times New Roman" w:hAnsi="Times New Roman" w:cs="Times New Roman"/>
            <w:sz w:val="24"/>
            <w:szCs w:val="24"/>
          </w:rPr>
          <w:fldChar w:fldCharType="begin"/>
        </w:r>
        <w:r w:rsidR="005C105B" w:rsidRPr="00BD3C67">
          <w:rPr>
            <w:rFonts w:ascii="Times New Roman" w:hAnsi="Times New Roman" w:cs="Times New Roman"/>
            <w:sz w:val="24"/>
            <w:szCs w:val="24"/>
          </w:rPr>
          <w:instrText xml:space="preserve"> PAGE   \* MERGEFORMAT </w:instrText>
        </w:r>
        <w:r w:rsidRPr="00BD3C67">
          <w:rPr>
            <w:rFonts w:ascii="Times New Roman" w:hAnsi="Times New Roman" w:cs="Times New Roman"/>
            <w:sz w:val="24"/>
            <w:szCs w:val="24"/>
          </w:rPr>
          <w:fldChar w:fldCharType="separate"/>
        </w:r>
        <w:r w:rsidR="00F444FB">
          <w:rPr>
            <w:rFonts w:ascii="Times New Roman" w:hAnsi="Times New Roman" w:cs="Times New Roman"/>
            <w:noProof/>
            <w:sz w:val="24"/>
            <w:szCs w:val="24"/>
          </w:rPr>
          <w:t>5</w:t>
        </w:r>
        <w:r w:rsidRPr="00BD3C67">
          <w:rPr>
            <w:rFonts w:ascii="Times New Roman" w:hAnsi="Times New Roman" w:cs="Times New Roman"/>
            <w:sz w:val="24"/>
            <w:szCs w:val="24"/>
          </w:rPr>
          <w:fldChar w:fldCharType="end"/>
        </w:r>
      </w:p>
    </w:sdtContent>
  </w:sdt>
  <w:p w:rsidR="005C105B" w:rsidRDefault="005C10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9" w:rsidRDefault="00541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57C" w:rsidRDefault="00E5557C" w:rsidP="00C05197">
      <w:pPr>
        <w:spacing w:after="0" w:line="240" w:lineRule="auto"/>
      </w:pPr>
      <w:r>
        <w:separator/>
      </w:r>
    </w:p>
  </w:footnote>
  <w:footnote w:type="continuationSeparator" w:id="0">
    <w:p w:rsidR="00E5557C" w:rsidRDefault="00E5557C" w:rsidP="00C0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9" w:rsidRDefault="00541E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9" w:rsidRDefault="00541E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C9" w:rsidRDefault="00541E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204C"/>
    <w:rsid w:val="00011528"/>
    <w:rsid w:val="0003249E"/>
    <w:rsid w:val="000517B6"/>
    <w:rsid w:val="00051E9E"/>
    <w:rsid w:val="00056E53"/>
    <w:rsid w:val="00064814"/>
    <w:rsid w:val="00070422"/>
    <w:rsid w:val="00075B25"/>
    <w:rsid w:val="00084122"/>
    <w:rsid w:val="000C214D"/>
    <w:rsid w:val="000D46FD"/>
    <w:rsid w:val="0010220D"/>
    <w:rsid w:val="00131832"/>
    <w:rsid w:val="00160BA4"/>
    <w:rsid w:val="00171ACE"/>
    <w:rsid w:val="00193805"/>
    <w:rsid w:val="001F733D"/>
    <w:rsid w:val="00210F96"/>
    <w:rsid w:val="00217927"/>
    <w:rsid w:val="002433D4"/>
    <w:rsid w:val="00263645"/>
    <w:rsid w:val="00291CDD"/>
    <w:rsid w:val="00293B9E"/>
    <w:rsid w:val="00297688"/>
    <w:rsid w:val="00297AC5"/>
    <w:rsid w:val="002B0AB6"/>
    <w:rsid w:val="002D5291"/>
    <w:rsid w:val="002F78F8"/>
    <w:rsid w:val="00305F1E"/>
    <w:rsid w:val="00314752"/>
    <w:rsid w:val="0032656C"/>
    <w:rsid w:val="00373FAF"/>
    <w:rsid w:val="00391B8B"/>
    <w:rsid w:val="003A16F2"/>
    <w:rsid w:val="003A4204"/>
    <w:rsid w:val="003A5B43"/>
    <w:rsid w:val="003D5110"/>
    <w:rsid w:val="003E0AA9"/>
    <w:rsid w:val="003E2255"/>
    <w:rsid w:val="003F0BEB"/>
    <w:rsid w:val="004158D1"/>
    <w:rsid w:val="00460E60"/>
    <w:rsid w:val="0046355B"/>
    <w:rsid w:val="00495EAD"/>
    <w:rsid w:val="004C3228"/>
    <w:rsid w:val="004E6AD9"/>
    <w:rsid w:val="004F370A"/>
    <w:rsid w:val="00522EBF"/>
    <w:rsid w:val="00541EC9"/>
    <w:rsid w:val="005541EA"/>
    <w:rsid w:val="00556C25"/>
    <w:rsid w:val="00556D47"/>
    <w:rsid w:val="005663DA"/>
    <w:rsid w:val="005741A0"/>
    <w:rsid w:val="005A204C"/>
    <w:rsid w:val="005B4E40"/>
    <w:rsid w:val="005C0EDB"/>
    <w:rsid w:val="005C105B"/>
    <w:rsid w:val="005D745D"/>
    <w:rsid w:val="005F664E"/>
    <w:rsid w:val="006150E6"/>
    <w:rsid w:val="00615714"/>
    <w:rsid w:val="00630038"/>
    <w:rsid w:val="006A386D"/>
    <w:rsid w:val="006A636B"/>
    <w:rsid w:val="007128F3"/>
    <w:rsid w:val="0071506B"/>
    <w:rsid w:val="0072239A"/>
    <w:rsid w:val="00727811"/>
    <w:rsid w:val="0074035F"/>
    <w:rsid w:val="007713AE"/>
    <w:rsid w:val="0077713F"/>
    <w:rsid w:val="007B4E0B"/>
    <w:rsid w:val="007C66D5"/>
    <w:rsid w:val="007E515A"/>
    <w:rsid w:val="007E70D3"/>
    <w:rsid w:val="007F0B7E"/>
    <w:rsid w:val="007F2F15"/>
    <w:rsid w:val="007F4C09"/>
    <w:rsid w:val="008039AC"/>
    <w:rsid w:val="00805654"/>
    <w:rsid w:val="0081310D"/>
    <w:rsid w:val="008211F2"/>
    <w:rsid w:val="0085536F"/>
    <w:rsid w:val="00872879"/>
    <w:rsid w:val="00873C07"/>
    <w:rsid w:val="00887A27"/>
    <w:rsid w:val="00900693"/>
    <w:rsid w:val="00905B4F"/>
    <w:rsid w:val="009156A4"/>
    <w:rsid w:val="00917B8A"/>
    <w:rsid w:val="0092420A"/>
    <w:rsid w:val="00960738"/>
    <w:rsid w:val="00986C89"/>
    <w:rsid w:val="009952E5"/>
    <w:rsid w:val="00995A65"/>
    <w:rsid w:val="009D52E5"/>
    <w:rsid w:val="009D54EE"/>
    <w:rsid w:val="00A10925"/>
    <w:rsid w:val="00A117F2"/>
    <w:rsid w:val="00A2730C"/>
    <w:rsid w:val="00A33E13"/>
    <w:rsid w:val="00A6002C"/>
    <w:rsid w:val="00A64ABA"/>
    <w:rsid w:val="00A72922"/>
    <w:rsid w:val="00A74EFF"/>
    <w:rsid w:val="00A773EA"/>
    <w:rsid w:val="00AA4348"/>
    <w:rsid w:val="00AA6412"/>
    <w:rsid w:val="00AC4368"/>
    <w:rsid w:val="00AD30F7"/>
    <w:rsid w:val="00AF167A"/>
    <w:rsid w:val="00B25E66"/>
    <w:rsid w:val="00B82898"/>
    <w:rsid w:val="00B86FDC"/>
    <w:rsid w:val="00B87754"/>
    <w:rsid w:val="00BA18CE"/>
    <w:rsid w:val="00BB394E"/>
    <w:rsid w:val="00BC5B81"/>
    <w:rsid w:val="00C05197"/>
    <w:rsid w:val="00C17011"/>
    <w:rsid w:val="00C27807"/>
    <w:rsid w:val="00C339FB"/>
    <w:rsid w:val="00C36675"/>
    <w:rsid w:val="00C76785"/>
    <w:rsid w:val="00C817F8"/>
    <w:rsid w:val="00C839C5"/>
    <w:rsid w:val="00C90315"/>
    <w:rsid w:val="00CA1A31"/>
    <w:rsid w:val="00CA7B74"/>
    <w:rsid w:val="00CB09D5"/>
    <w:rsid w:val="00CC71A1"/>
    <w:rsid w:val="00CE40CB"/>
    <w:rsid w:val="00CE7138"/>
    <w:rsid w:val="00CF1C0D"/>
    <w:rsid w:val="00D0178D"/>
    <w:rsid w:val="00D12B1E"/>
    <w:rsid w:val="00D347E8"/>
    <w:rsid w:val="00D379D2"/>
    <w:rsid w:val="00D46C13"/>
    <w:rsid w:val="00D476E4"/>
    <w:rsid w:val="00D5672F"/>
    <w:rsid w:val="00D56737"/>
    <w:rsid w:val="00D81EFE"/>
    <w:rsid w:val="00D90EA4"/>
    <w:rsid w:val="00DA31C3"/>
    <w:rsid w:val="00DA6E0A"/>
    <w:rsid w:val="00DE12D6"/>
    <w:rsid w:val="00DE7BF4"/>
    <w:rsid w:val="00E01C94"/>
    <w:rsid w:val="00E04085"/>
    <w:rsid w:val="00E049C9"/>
    <w:rsid w:val="00E11D2C"/>
    <w:rsid w:val="00E45368"/>
    <w:rsid w:val="00E5557C"/>
    <w:rsid w:val="00E607FB"/>
    <w:rsid w:val="00E625D1"/>
    <w:rsid w:val="00E73A9B"/>
    <w:rsid w:val="00E74E96"/>
    <w:rsid w:val="00EE3AD1"/>
    <w:rsid w:val="00EE511E"/>
    <w:rsid w:val="00F15966"/>
    <w:rsid w:val="00F25319"/>
    <w:rsid w:val="00F34128"/>
    <w:rsid w:val="00F36171"/>
    <w:rsid w:val="00F40830"/>
    <w:rsid w:val="00F444FB"/>
    <w:rsid w:val="00F51E46"/>
    <w:rsid w:val="00F7002B"/>
    <w:rsid w:val="00F82F24"/>
    <w:rsid w:val="00FB1351"/>
    <w:rsid w:val="00FB19D5"/>
    <w:rsid w:val="00FB4475"/>
    <w:rsid w:val="00FF3254"/>
    <w:rsid w:val="00FF57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2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04C"/>
  </w:style>
  <w:style w:type="paragraph" w:styleId="Header">
    <w:name w:val="header"/>
    <w:basedOn w:val="Normal"/>
    <w:link w:val="HeaderChar"/>
    <w:uiPriority w:val="99"/>
    <w:semiHidden/>
    <w:unhideWhenUsed/>
    <w:rsid w:val="003F0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0B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1900</Words>
  <Characters>10832</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HP</cp:lastModifiedBy>
  <cp:revision>11</cp:revision>
  <cp:lastPrinted>2020-12-31T03:13:00Z</cp:lastPrinted>
  <dcterms:created xsi:type="dcterms:W3CDTF">2020-12-31T02:59:00Z</dcterms:created>
  <dcterms:modified xsi:type="dcterms:W3CDTF">2020-12-31T17:07:00Z</dcterms:modified>
</cp:coreProperties>
</file>